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DE9" w:rsidRPr="00C12E19" w:rsidRDefault="00144DE9" w:rsidP="00144DE9">
      <w:pPr>
        <w:jc w:val="center"/>
        <w:rPr>
          <w:rFonts w:cs="Arial"/>
          <w:b/>
          <w:sz w:val="28"/>
          <w:szCs w:val="28"/>
        </w:rPr>
      </w:pPr>
      <w:r w:rsidRPr="00C12E19">
        <w:rPr>
          <w:rFonts w:cs="Arial"/>
          <w:b/>
          <w:sz w:val="48"/>
          <w:szCs w:val="48"/>
        </w:rPr>
        <w:t>CAWTHORNE PARISH COUNCIL</w:t>
      </w:r>
    </w:p>
    <w:p w:rsidR="00144DE9" w:rsidRPr="00AD06B3" w:rsidRDefault="00144DE9" w:rsidP="00144DE9">
      <w:pPr>
        <w:jc w:val="center"/>
        <w:rPr>
          <w:rFonts w:cs="Arial"/>
          <w:sz w:val="28"/>
          <w:szCs w:val="28"/>
        </w:rPr>
      </w:pPr>
    </w:p>
    <w:p w:rsidR="00144DE9" w:rsidRPr="00AD06B3" w:rsidRDefault="00144DE9" w:rsidP="00144DE9">
      <w:pPr>
        <w:rPr>
          <w:rFonts w:cs="Arial"/>
          <w:b/>
        </w:rPr>
      </w:pPr>
      <w:r w:rsidRPr="00AD06B3">
        <w:rPr>
          <w:rFonts w:cs="Arial"/>
          <w:b/>
        </w:rPr>
        <w:t>MUSTARD</w:t>
      </w:r>
      <w:r>
        <w:rPr>
          <w:rFonts w:cs="Arial"/>
          <w:b/>
        </w:rPr>
        <w:t xml:space="preserve"> </w:t>
      </w:r>
      <w:r w:rsidRPr="00AD06B3">
        <w:rPr>
          <w:rFonts w:cs="Arial"/>
          <w:b/>
        </w:rPr>
        <w:t>HILL COTTAGES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>Chairman:</w:t>
      </w:r>
    </w:p>
    <w:p w:rsidR="00144DE9" w:rsidRDefault="00144DE9" w:rsidP="00144DE9">
      <w:pPr>
        <w:rPr>
          <w:rFonts w:cs="Arial"/>
          <w:b/>
        </w:rPr>
      </w:pPr>
      <w:r w:rsidRPr="00AD06B3">
        <w:rPr>
          <w:rFonts w:cs="Arial"/>
          <w:b/>
        </w:rPr>
        <w:t>349 BARNSLEY ROAD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Pr="00AD06B3">
        <w:rPr>
          <w:rFonts w:cs="Arial"/>
          <w:b/>
        </w:rPr>
        <w:t xml:space="preserve"> Councillor </w:t>
      </w:r>
      <w:r w:rsidR="00E020FC">
        <w:rPr>
          <w:rFonts w:cs="Arial"/>
          <w:b/>
        </w:rPr>
        <w:t>D C Hindley</w:t>
      </w:r>
    </w:p>
    <w:p w:rsidR="00144DE9" w:rsidRDefault="00144DE9" w:rsidP="00144DE9">
      <w:pPr>
        <w:rPr>
          <w:rFonts w:cs="Arial"/>
          <w:b/>
        </w:rPr>
      </w:pPr>
      <w:r w:rsidRPr="00AD06B3">
        <w:rPr>
          <w:rFonts w:cs="Arial"/>
          <w:b/>
        </w:rPr>
        <w:t>HOYLANDSWAINE</w:t>
      </w:r>
    </w:p>
    <w:p w:rsidR="00144DE9" w:rsidRDefault="00144DE9" w:rsidP="00144DE9">
      <w:pPr>
        <w:rPr>
          <w:rFonts w:cs="Arial"/>
          <w:b/>
        </w:rPr>
      </w:pPr>
      <w:smartTag w:uri="urn:schemas-microsoft-com:office:smarttags" w:element="place">
        <w:r w:rsidRPr="00AD06B3">
          <w:rPr>
            <w:rFonts w:cs="Arial"/>
            <w:b/>
          </w:rPr>
          <w:t>SHEFFIELD</w:t>
        </w:r>
      </w:smartTag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Pr="00AD06B3">
        <w:rPr>
          <w:rFonts w:cs="Arial"/>
          <w:b/>
        </w:rPr>
        <w:t xml:space="preserve"> Clerk and Finance Officer:</w:t>
      </w:r>
    </w:p>
    <w:p w:rsidR="00144DE9" w:rsidRPr="00AD06B3" w:rsidRDefault="00144DE9" w:rsidP="00144DE9">
      <w:pPr>
        <w:rPr>
          <w:rFonts w:cs="Arial"/>
          <w:b/>
        </w:rPr>
      </w:pPr>
      <w:r w:rsidRPr="00AD06B3">
        <w:rPr>
          <w:rFonts w:cs="Arial"/>
          <w:b/>
        </w:rPr>
        <w:t>S36 7HD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Pr="00AD06B3">
        <w:rPr>
          <w:rFonts w:cs="Arial"/>
          <w:b/>
        </w:rPr>
        <w:t xml:space="preserve"> Mrs S M Bashforth BSc</w:t>
      </w:r>
    </w:p>
    <w:p w:rsidR="00144DE9" w:rsidRDefault="00144DE9" w:rsidP="00144DE9">
      <w:pPr>
        <w:rPr>
          <w:rFonts w:cs="Arial"/>
          <w:b/>
          <w:sz w:val="28"/>
          <w:szCs w:val="28"/>
        </w:rPr>
      </w:pPr>
    </w:p>
    <w:p w:rsidR="00144DE9" w:rsidRDefault="00144DE9" w:rsidP="00144DE9">
      <w:pPr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Telephone:  01226 765569         e mail:   </w:t>
      </w:r>
      <w:hyperlink r:id="rId8" w:history="1">
        <w:r w:rsidRPr="00D75749">
          <w:rPr>
            <w:rStyle w:val="Hyperlink"/>
            <w:rFonts w:cs="Arial"/>
            <w:b/>
            <w:sz w:val="20"/>
            <w:szCs w:val="20"/>
          </w:rPr>
          <w:t>cawthorneparishclerk@msn.com</w:t>
        </w:r>
      </w:hyperlink>
      <w:r>
        <w:rPr>
          <w:rFonts w:cs="Arial"/>
          <w:b/>
          <w:sz w:val="20"/>
          <w:szCs w:val="20"/>
        </w:rPr>
        <w:t xml:space="preserve">   </w:t>
      </w:r>
    </w:p>
    <w:p w:rsidR="00144DE9" w:rsidRDefault="00144DE9" w:rsidP="00144DE9">
      <w:pPr>
        <w:jc w:val="center"/>
        <w:rPr>
          <w:rFonts w:cs="Arial"/>
          <w:b/>
          <w:sz w:val="20"/>
          <w:szCs w:val="20"/>
        </w:rPr>
      </w:pPr>
    </w:p>
    <w:p w:rsidR="00144DE9" w:rsidRDefault="00144DE9" w:rsidP="00144DE9">
      <w:r>
        <w:rPr>
          <w:b/>
          <w:sz w:val="28"/>
          <w:szCs w:val="28"/>
        </w:rPr>
        <w:t>==========================</w:t>
      </w:r>
      <w:r w:rsidR="00FF6A01">
        <w:rPr>
          <w:b/>
          <w:sz w:val="28"/>
          <w:szCs w:val="28"/>
        </w:rPr>
        <w:t>=============================</w:t>
      </w:r>
    </w:p>
    <w:p w:rsidR="00144DE9" w:rsidRDefault="00F27C22" w:rsidP="00144DE9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Notification of</w:t>
      </w:r>
      <w:bookmarkStart w:id="0" w:name="_GoBack"/>
      <w:bookmarkEnd w:id="0"/>
      <w:r w:rsidR="00FF6A01">
        <w:rPr>
          <w:rFonts w:cs="Arial"/>
          <w:sz w:val="28"/>
          <w:szCs w:val="28"/>
        </w:rPr>
        <w:t xml:space="preserve"> a Meeting</w:t>
      </w:r>
      <w:r w:rsidR="00144DE9">
        <w:rPr>
          <w:rFonts w:cs="Arial"/>
          <w:sz w:val="28"/>
          <w:szCs w:val="28"/>
        </w:rPr>
        <w:t xml:space="preserve"> of Cawthorne Parish Council to be held on </w:t>
      </w:r>
      <w:r w:rsidR="00144DE9">
        <w:rPr>
          <w:rFonts w:cs="Arial"/>
          <w:b/>
          <w:bCs/>
          <w:sz w:val="28"/>
          <w:szCs w:val="28"/>
        </w:rPr>
        <w:t xml:space="preserve">Thursday </w:t>
      </w:r>
      <w:r w:rsidR="004A510F">
        <w:rPr>
          <w:rFonts w:cs="Arial"/>
          <w:b/>
          <w:bCs/>
          <w:sz w:val="28"/>
          <w:szCs w:val="28"/>
        </w:rPr>
        <w:t>4</w:t>
      </w:r>
      <w:r w:rsidR="004A510F" w:rsidRPr="004A510F">
        <w:rPr>
          <w:rFonts w:cs="Arial"/>
          <w:b/>
          <w:bCs/>
          <w:sz w:val="28"/>
          <w:szCs w:val="28"/>
          <w:vertAlign w:val="superscript"/>
        </w:rPr>
        <w:t>th</w:t>
      </w:r>
      <w:r w:rsidR="004A510F">
        <w:rPr>
          <w:rFonts w:cs="Arial"/>
          <w:b/>
          <w:bCs/>
          <w:sz w:val="28"/>
          <w:szCs w:val="28"/>
        </w:rPr>
        <w:t xml:space="preserve"> October</w:t>
      </w:r>
      <w:r w:rsidR="0066644D">
        <w:rPr>
          <w:rFonts w:cs="Arial"/>
          <w:b/>
          <w:bCs/>
          <w:sz w:val="28"/>
          <w:szCs w:val="28"/>
        </w:rPr>
        <w:t xml:space="preserve"> 201</w:t>
      </w:r>
      <w:r w:rsidR="00FD1E49">
        <w:rPr>
          <w:rFonts w:cs="Arial"/>
          <w:b/>
          <w:bCs/>
          <w:sz w:val="28"/>
          <w:szCs w:val="28"/>
        </w:rPr>
        <w:t>8</w:t>
      </w:r>
      <w:r w:rsidR="00144DE9">
        <w:rPr>
          <w:rFonts w:cs="Arial"/>
          <w:sz w:val="28"/>
          <w:szCs w:val="28"/>
        </w:rPr>
        <w:t xml:space="preserve"> at 7.</w:t>
      </w:r>
      <w:r w:rsidR="004948C3">
        <w:rPr>
          <w:rFonts w:cs="Arial"/>
          <w:sz w:val="28"/>
          <w:szCs w:val="28"/>
        </w:rPr>
        <w:t>40</w:t>
      </w:r>
      <w:r w:rsidR="00144DE9">
        <w:rPr>
          <w:rFonts w:cs="Arial"/>
          <w:sz w:val="28"/>
          <w:szCs w:val="28"/>
        </w:rPr>
        <w:t>pm in the Moxon Room, Cawthorne Village Hall.  Members of the public and the press are entitled to attend. At 7.</w:t>
      </w:r>
      <w:r w:rsidR="004948C3">
        <w:rPr>
          <w:rFonts w:cs="Arial"/>
          <w:sz w:val="28"/>
          <w:szCs w:val="28"/>
        </w:rPr>
        <w:t>30</w:t>
      </w:r>
      <w:r w:rsidR="0029203C">
        <w:rPr>
          <w:rFonts w:cs="Arial"/>
          <w:sz w:val="28"/>
          <w:szCs w:val="28"/>
        </w:rPr>
        <w:t>pm to 7.</w:t>
      </w:r>
      <w:r w:rsidR="004948C3">
        <w:rPr>
          <w:rFonts w:cs="Arial"/>
          <w:sz w:val="28"/>
          <w:szCs w:val="28"/>
        </w:rPr>
        <w:t>4</w:t>
      </w:r>
      <w:r w:rsidR="00144DE9">
        <w:rPr>
          <w:rFonts w:cs="Arial"/>
          <w:sz w:val="28"/>
          <w:szCs w:val="28"/>
        </w:rPr>
        <w:t>0pm, prior to the meeting, the public will have the opportunity to ask questions of the Council and Clerk.</w:t>
      </w:r>
    </w:p>
    <w:p w:rsidR="0094266C" w:rsidRDefault="0094266C" w:rsidP="00144DE9">
      <w:pPr>
        <w:rPr>
          <w:rFonts w:cs="Arial"/>
          <w:sz w:val="28"/>
          <w:szCs w:val="28"/>
        </w:rPr>
      </w:pPr>
    </w:p>
    <w:p w:rsidR="00144DE9" w:rsidRDefault="00144DE9" w:rsidP="00144DE9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S M Bashforth (BSc)</w:t>
      </w:r>
    </w:p>
    <w:p w:rsidR="00144DE9" w:rsidRDefault="00144DE9" w:rsidP="00144DE9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Clerk to the Council</w:t>
      </w:r>
    </w:p>
    <w:p w:rsidR="002D2205" w:rsidRDefault="002D2205" w:rsidP="00144DE9">
      <w:pPr>
        <w:rPr>
          <w:rFonts w:cs="Arial"/>
          <w:sz w:val="28"/>
          <w:szCs w:val="28"/>
        </w:rPr>
      </w:pPr>
    </w:p>
    <w:p w:rsidR="00144DE9" w:rsidRDefault="00144DE9" w:rsidP="00144DE9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AGENDA</w:t>
      </w:r>
    </w:p>
    <w:p w:rsidR="00144DE9" w:rsidRDefault="00144DE9" w:rsidP="00144DE9">
      <w:pPr>
        <w:rPr>
          <w:rFonts w:cs="Arial"/>
          <w:sz w:val="28"/>
          <w:szCs w:val="28"/>
        </w:rPr>
      </w:pPr>
    </w:p>
    <w:p w:rsidR="00CC6548" w:rsidRPr="008129F8" w:rsidRDefault="00144DE9" w:rsidP="00462A86">
      <w:pPr>
        <w:numPr>
          <w:ilvl w:val="0"/>
          <w:numId w:val="1"/>
        </w:numPr>
        <w:rPr>
          <w:rFonts w:cs="Arial"/>
        </w:rPr>
      </w:pPr>
      <w:r w:rsidRPr="008129F8">
        <w:rPr>
          <w:rFonts w:cs="Arial"/>
        </w:rPr>
        <w:t xml:space="preserve">To </w:t>
      </w:r>
      <w:r w:rsidR="00C57604" w:rsidRPr="008129F8">
        <w:rPr>
          <w:rFonts w:cs="Arial"/>
        </w:rPr>
        <w:t xml:space="preserve">resolve to accept </w:t>
      </w:r>
      <w:r w:rsidR="000332F5" w:rsidRPr="008129F8">
        <w:rPr>
          <w:rFonts w:cs="Arial"/>
        </w:rPr>
        <w:t xml:space="preserve">any reasons for </w:t>
      </w:r>
      <w:r w:rsidRPr="008129F8">
        <w:rPr>
          <w:rFonts w:cs="Arial"/>
        </w:rPr>
        <w:t>absence</w:t>
      </w:r>
      <w:r w:rsidR="004B7702" w:rsidRPr="008129F8">
        <w:rPr>
          <w:rFonts w:cs="Arial"/>
        </w:rPr>
        <w:t>.</w:t>
      </w:r>
    </w:p>
    <w:p w:rsidR="00E020FC" w:rsidRPr="008129F8" w:rsidRDefault="00E020FC" w:rsidP="00E020FC">
      <w:pPr>
        <w:rPr>
          <w:rFonts w:cs="Arial"/>
        </w:rPr>
      </w:pPr>
    </w:p>
    <w:p w:rsidR="00144DE9" w:rsidRDefault="00144DE9" w:rsidP="00144DE9">
      <w:pPr>
        <w:numPr>
          <w:ilvl w:val="0"/>
          <w:numId w:val="1"/>
        </w:numPr>
        <w:rPr>
          <w:rFonts w:cs="Arial"/>
        </w:rPr>
      </w:pPr>
      <w:r w:rsidRPr="008129F8">
        <w:rPr>
          <w:rFonts w:cs="Arial"/>
        </w:rPr>
        <w:t>To receive any declarations of Pecuniary or Non-Pecuniary Interests from Members in respect to any items on this agenda.</w:t>
      </w:r>
    </w:p>
    <w:p w:rsidR="00F70D05" w:rsidRDefault="00F70D05" w:rsidP="00F70D05">
      <w:pPr>
        <w:rPr>
          <w:rFonts w:cs="Arial"/>
        </w:rPr>
      </w:pPr>
    </w:p>
    <w:p w:rsidR="00144DE9" w:rsidRPr="008129F8" w:rsidRDefault="00144DE9" w:rsidP="00144DE9">
      <w:pPr>
        <w:numPr>
          <w:ilvl w:val="0"/>
          <w:numId w:val="1"/>
        </w:numPr>
        <w:rPr>
          <w:rFonts w:cs="Arial"/>
        </w:rPr>
      </w:pPr>
      <w:r w:rsidRPr="008129F8">
        <w:rPr>
          <w:rFonts w:cs="Arial"/>
        </w:rPr>
        <w:t xml:space="preserve">To resolve to accept the minutes of the Meeting of the Council held on Thursday </w:t>
      </w:r>
      <w:r w:rsidR="004A510F">
        <w:rPr>
          <w:rFonts w:cs="Arial"/>
        </w:rPr>
        <w:t>2</w:t>
      </w:r>
      <w:r w:rsidR="004A510F" w:rsidRPr="004A510F">
        <w:rPr>
          <w:rFonts w:cs="Arial"/>
          <w:vertAlign w:val="superscript"/>
        </w:rPr>
        <w:t>nd</w:t>
      </w:r>
      <w:r w:rsidR="004A510F">
        <w:rPr>
          <w:rFonts w:cs="Arial"/>
        </w:rPr>
        <w:t xml:space="preserve"> August</w:t>
      </w:r>
      <w:r w:rsidR="002D18AC" w:rsidRPr="008129F8">
        <w:rPr>
          <w:rFonts w:cs="Arial"/>
        </w:rPr>
        <w:t xml:space="preserve"> 201</w:t>
      </w:r>
      <w:r w:rsidR="00FD1E49" w:rsidRPr="008129F8">
        <w:rPr>
          <w:rFonts w:cs="Arial"/>
        </w:rPr>
        <w:t>8</w:t>
      </w:r>
      <w:r w:rsidR="005D0581" w:rsidRPr="008129F8">
        <w:rPr>
          <w:rFonts w:cs="Arial"/>
        </w:rPr>
        <w:t xml:space="preserve"> </w:t>
      </w:r>
      <w:r w:rsidRPr="008129F8">
        <w:rPr>
          <w:rFonts w:cs="Arial"/>
        </w:rPr>
        <w:t>as a true record.</w:t>
      </w:r>
    </w:p>
    <w:p w:rsidR="00031982" w:rsidRDefault="00031982" w:rsidP="00031982">
      <w:pPr>
        <w:rPr>
          <w:rFonts w:cs="Arial"/>
        </w:rPr>
      </w:pPr>
    </w:p>
    <w:p w:rsidR="00144DE9" w:rsidRPr="008129F8" w:rsidRDefault="00144DE9" w:rsidP="00144DE9">
      <w:pPr>
        <w:numPr>
          <w:ilvl w:val="0"/>
          <w:numId w:val="1"/>
        </w:numPr>
        <w:rPr>
          <w:rFonts w:cs="Arial"/>
        </w:rPr>
      </w:pPr>
      <w:r w:rsidRPr="008129F8">
        <w:rPr>
          <w:rFonts w:cs="Arial"/>
        </w:rPr>
        <w:t>To receive the Clerk’s Report.</w:t>
      </w:r>
    </w:p>
    <w:p w:rsidR="00144DE9" w:rsidRPr="008129F8" w:rsidRDefault="00144DE9" w:rsidP="00144DE9">
      <w:pPr>
        <w:rPr>
          <w:rFonts w:cs="Arial"/>
        </w:rPr>
      </w:pPr>
    </w:p>
    <w:p w:rsidR="00685F80" w:rsidRPr="008129F8" w:rsidRDefault="00D647FE" w:rsidP="006E351C">
      <w:pPr>
        <w:numPr>
          <w:ilvl w:val="0"/>
          <w:numId w:val="1"/>
        </w:numPr>
        <w:rPr>
          <w:rFonts w:cs="Arial"/>
        </w:rPr>
      </w:pPr>
      <w:r w:rsidRPr="008129F8">
        <w:rPr>
          <w:rFonts w:cs="Arial"/>
        </w:rPr>
        <w:t>To receive correspondence</w:t>
      </w:r>
      <w:r w:rsidR="004B7702" w:rsidRPr="008129F8">
        <w:rPr>
          <w:rFonts w:cs="Arial"/>
        </w:rPr>
        <w:t>.</w:t>
      </w:r>
    </w:p>
    <w:p w:rsidR="00D647FE" w:rsidRPr="008129F8" w:rsidRDefault="00D647FE" w:rsidP="00D647FE">
      <w:pPr>
        <w:rPr>
          <w:rFonts w:cs="Arial"/>
        </w:rPr>
      </w:pPr>
    </w:p>
    <w:p w:rsidR="00271E68" w:rsidRDefault="00144DE9" w:rsidP="00271E68">
      <w:pPr>
        <w:numPr>
          <w:ilvl w:val="0"/>
          <w:numId w:val="1"/>
        </w:numPr>
        <w:rPr>
          <w:rFonts w:cs="Arial"/>
        </w:rPr>
      </w:pPr>
      <w:r w:rsidRPr="008129F8">
        <w:rPr>
          <w:rFonts w:cs="Arial"/>
        </w:rPr>
        <w:t>To receive Members’ Reports</w:t>
      </w:r>
      <w:r w:rsidR="004B7702" w:rsidRPr="008129F8">
        <w:rPr>
          <w:rFonts w:cs="Arial"/>
        </w:rPr>
        <w:t>.</w:t>
      </w:r>
    </w:p>
    <w:p w:rsidR="003C35E6" w:rsidRDefault="003C35E6" w:rsidP="003C35E6">
      <w:pPr>
        <w:rPr>
          <w:rFonts w:cs="Arial"/>
        </w:rPr>
      </w:pPr>
    </w:p>
    <w:p w:rsidR="00F34F5E" w:rsidRDefault="00271E68" w:rsidP="00F34F5E">
      <w:pPr>
        <w:numPr>
          <w:ilvl w:val="0"/>
          <w:numId w:val="1"/>
        </w:numPr>
        <w:rPr>
          <w:rFonts w:cs="Arial"/>
        </w:rPr>
      </w:pPr>
      <w:r w:rsidRPr="008129F8">
        <w:rPr>
          <w:rFonts w:cs="Arial"/>
        </w:rPr>
        <w:t xml:space="preserve">To </w:t>
      </w:r>
      <w:r w:rsidR="00D422C9" w:rsidRPr="008129F8">
        <w:rPr>
          <w:rFonts w:cs="Arial"/>
        </w:rPr>
        <w:t xml:space="preserve">receive report from the Neighbourhood Plan </w:t>
      </w:r>
      <w:r w:rsidR="00385D47" w:rsidRPr="008129F8">
        <w:rPr>
          <w:rFonts w:cs="Arial"/>
        </w:rPr>
        <w:t>steering group</w:t>
      </w:r>
      <w:r w:rsidR="0026549C" w:rsidRPr="008129F8">
        <w:rPr>
          <w:rFonts w:cs="Arial"/>
        </w:rPr>
        <w:t>.</w:t>
      </w:r>
    </w:p>
    <w:p w:rsidR="007F34A7" w:rsidRDefault="007F34A7" w:rsidP="007F34A7">
      <w:pPr>
        <w:rPr>
          <w:rFonts w:cs="Arial"/>
        </w:rPr>
      </w:pPr>
    </w:p>
    <w:p w:rsidR="007F34A7" w:rsidRPr="007F34A7" w:rsidRDefault="007F34A7" w:rsidP="007F34A7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>To approve payment of £980.00 for an environmental survey for the Neighbourhood Plan</w:t>
      </w:r>
    </w:p>
    <w:p w:rsidR="004948C3" w:rsidRDefault="004948C3" w:rsidP="004948C3">
      <w:pPr>
        <w:rPr>
          <w:rFonts w:cs="Arial"/>
        </w:rPr>
      </w:pPr>
    </w:p>
    <w:p w:rsidR="00F63311" w:rsidRDefault="00EF4E64" w:rsidP="00F63311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>To receive information regarding Hollin Lane hedge and to consider any action</w:t>
      </w:r>
    </w:p>
    <w:p w:rsidR="00F63311" w:rsidRPr="00F63311" w:rsidRDefault="00F63311" w:rsidP="00F63311">
      <w:pPr>
        <w:rPr>
          <w:rFonts w:cs="Arial"/>
        </w:rPr>
      </w:pPr>
    </w:p>
    <w:p w:rsidR="00F63311" w:rsidRDefault="00F63311" w:rsidP="00DA7E0B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>To receive information regarding the defibrillator</w:t>
      </w:r>
    </w:p>
    <w:p w:rsidR="00FA7F4F" w:rsidRDefault="00FA7F4F" w:rsidP="00FA7F4F">
      <w:pPr>
        <w:rPr>
          <w:rFonts w:cs="Arial"/>
        </w:rPr>
      </w:pPr>
    </w:p>
    <w:p w:rsidR="00FA7F4F" w:rsidRDefault="00FA7F4F" w:rsidP="00DA7E0B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 xml:space="preserve">To receive a report from </w:t>
      </w:r>
      <w:r w:rsidR="008D0DD1">
        <w:rPr>
          <w:rFonts w:cs="Arial"/>
        </w:rPr>
        <w:t>the m</w:t>
      </w:r>
      <w:r>
        <w:rPr>
          <w:rFonts w:cs="Arial"/>
        </w:rPr>
        <w:t>eeting regarding resurfacing Dark Lane</w:t>
      </w:r>
    </w:p>
    <w:p w:rsidR="00FA7F4F" w:rsidRDefault="00FA7F4F" w:rsidP="00FA7F4F">
      <w:pPr>
        <w:rPr>
          <w:rFonts w:cs="Arial"/>
        </w:rPr>
      </w:pPr>
    </w:p>
    <w:p w:rsidR="00FA7F4F" w:rsidRPr="00DA7E0B" w:rsidRDefault="00FA7F4F" w:rsidP="00DA7E0B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>To discuss the current bus service for Cawthorne</w:t>
      </w:r>
    </w:p>
    <w:p w:rsidR="00DA7E0B" w:rsidRDefault="00DA7E0B" w:rsidP="00DA7E0B">
      <w:pPr>
        <w:rPr>
          <w:rFonts w:cs="Arial"/>
        </w:rPr>
      </w:pPr>
    </w:p>
    <w:p w:rsidR="00DA7E0B" w:rsidRDefault="007F34A7" w:rsidP="00F34F5E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>To receive quote and approve expenditure f</w:t>
      </w:r>
      <w:r w:rsidR="00DA7E0B">
        <w:rPr>
          <w:rFonts w:cs="Arial"/>
        </w:rPr>
        <w:t>or tree work (general maintenance)</w:t>
      </w:r>
    </w:p>
    <w:p w:rsidR="007F34A7" w:rsidRDefault="007F34A7" w:rsidP="007F34A7">
      <w:pPr>
        <w:rPr>
          <w:rFonts w:cs="Arial"/>
        </w:rPr>
      </w:pPr>
    </w:p>
    <w:p w:rsidR="00342623" w:rsidRDefault="00342623" w:rsidP="00F34F5E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>To approve expenditure</w:t>
      </w:r>
      <w:r w:rsidR="008D0DD1">
        <w:rPr>
          <w:rFonts w:cs="Arial"/>
        </w:rPr>
        <w:t xml:space="preserve"> of £876 for emergency repairs to cemetery wall.</w:t>
      </w:r>
    </w:p>
    <w:p w:rsidR="008D0DD1" w:rsidRDefault="008D0DD1" w:rsidP="008D0DD1">
      <w:pPr>
        <w:rPr>
          <w:rFonts w:cs="Arial"/>
        </w:rPr>
      </w:pPr>
    </w:p>
    <w:p w:rsidR="008D0DD1" w:rsidRDefault="008D0DD1" w:rsidP="008D0DD1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>To receive quote and approve expenditure for further repairs to cemetery wall</w:t>
      </w:r>
    </w:p>
    <w:p w:rsidR="00626F8A" w:rsidRDefault="00626F8A" w:rsidP="00626F8A">
      <w:pPr>
        <w:rPr>
          <w:rFonts w:cs="Arial"/>
        </w:rPr>
      </w:pPr>
    </w:p>
    <w:p w:rsidR="00626F8A" w:rsidRDefault="00626F8A" w:rsidP="00F34F5E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>To approve expenditure of £280 for cutting cemetery hedge</w:t>
      </w:r>
    </w:p>
    <w:p w:rsidR="00F63311" w:rsidRDefault="00F63311" w:rsidP="00F63311">
      <w:pPr>
        <w:rPr>
          <w:rFonts w:cs="Arial"/>
        </w:rPr>
      </w:pPr>
    </w:p>
    <w:p w:rsidR="00F63311" w:rsidRDefault="00F63311" w:rsidP="00F63311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>To clarify that volunteers may claim £20 per year for plants for troughs</w:t>
      </w:r>
    </w:p>
    <w:p w:rsidR="00E3072E" w:rsidRDefault="00E3072E" w:rsidP="00E3072E">
      <w:pPr>
        <w:rPr>
          <w:rFonts w:cs="Arial"/>
        </w:rPr>
      </w:pPr>
    </w:p>
    <w:p w:rsidR="00E3072E" w:rsidRPr="00F63311" w:rsidRDefault="00E3072E" w:rsidP="00F63311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>To approve payment of £72 for treatment to wasps nest</w:t>
      </w:r>
      <w:r w:rsidR="00D1598C">
        <w:rPr>
          <w:rFonts w:cs="Arial"/>
        </w:rPr>
        <w:t xml:space="preserve"> (by BMBC, Safety issue)</w:t>
      </w:r>
    </w:p>
    <w:p w:rsidR="00AA766B" w:rsidRDefault="00AA766B" w:rsidP="00AA766B">
      <w:pPr>
        <w:rPr>
          <w:rFonts w:cs="Arial"/>
        </w:rPr>
      </w:pPr>
    </w:p>
    <w:p w:rsidR="00830CC9" w:rsidRDefault="00B54F63" w:rsidP="00261EBF">
      <w:pPr>
        <w:numPr>
          <w:ilvl w:val="0"/>
          <w:numId w:val="1"/>
        </w:numPr>
        <w:rPr>
          <w:rFonts w:cs="Arial"/>
        </w:rPr>
      </w:pPr>
      <w:r w:rsidRPr="008129F8">
        <w:rPr>
          <w:rFonts w:cs="Arial"/>
        </w:rPr>
        <w:t>T</w:t>
      </w:r>
      <w:r w:rsidR="00144DE9" w:rsidRPr="008129F8">
        <w:rPr>
          <w:rFonts w:cs="Arial"/>
        </w:rPr>
        <w:t xml:space="preserve">o approve </w:t>
      </w:r>
      <w:r w:rsidR="000332F5" w:rsidRPr="008129F8">
        <w:rPr>
          <w:rFonts w:cs="Arial"/>
        </w:rPr>
        <w:t>financial transactions</w:t>
      </w:r>
      <w:r w:rsidR="00D647FE" w:rsidRPr="008129F8">
        <w:rPr>
          <w:rFonts w:cs="Arial"/>
        </w:rPr>
        <w:t xml:space="preserve"> as per appendix</w:t>
      </w:r>
      <w:r w:rsidR="004B7702" w:rsidRPr="008129F8">
        <w:rPr>
          <w:rFonts w:cs="Arial"/>
        </w:rPr>
        <w:t>.</w:t>
      </w:r>
    </w:p>
    <w:p w:rsidR="00626F8A" w:rsidRDefault="00626F8A" w:rsidP="00626F8A">
      <w:pPr>
        <w:rPr>
          <w:rFonts w:cs="Arial"/>
        </w:rPr>
      </w:pPr>
    </w:p>
    <w:p w:rsidR="007F34A7" w:rsidRDefault="007F34A7" w:rsidP="00261EBF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 xml:space="preserve">To receive the conclusion of </w:t>
      </w:r>
      <w:r w:rsidR="00626F8A">
        <w:rPr>
          <w:rFonts w:cs="Arial"/>
        </w:rPr>
        <w:t>the External Audit</w:t>
      </w:r>
      <w:r>
        <w:rPr>
          <w:rFonts w:cs="Arial"/>
        </w:rPr>
        <w:t>.</w:t>
      </w:r>
    </w:p>
    <w:p w:rsidR="004A510F" w:rsidRDefault="004A510F" w:rsidP="004A510F">
      <w:pPr>
        <w:rPr>
          <w:rFonts w:cs="Arial"/>
        </w:rPr>
      </w:pPr>
    </w:p>
    <w:p w:rsidR="004A510F" w:rsidRPr="008129F8" w:rsidRDefault="004A510F" w:rsidP="00261EBF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>To receive report from the Planning Committee</w:t>
      </w:r>
    </w:p>
    <w:p w:rsidR="0018164E" w:rsidRPr="008129F8" w:rsidRDefault="0018164E" w:rsidP="0018164E">
      <w:pPr>
        <w:rPr>
          <w:rFonts w:cs="Arial"/>
        </w:rPr>
      </w:pPr>
    </w:p>
    <w:p w:rsidR="00385D47" w:rsidRDefault="002526E3" w:rsidP="008129F8">
      <w:pPr>
        <w:numPr>
          <w:ilvl w:val="0"/>
          <w:numId w:val="1"/>
        </w:numPr>
        <w:rPr>
          <w:rFonts w:cs="Arial"/>
        </w:rPr>
      </w:pPr>
      <w:r w:rsidRPr="008129F8">
        <w:rPr>
          <w:rFonts w:cs="Arial"/>
        </w:rPr>
        <w:t>Any urgent business which does not require a resolution or decision</w:t>
      </w:r>
      <w:r w:rsidR="00725290" w:rsidRPr="008129F8">
        <w:rPr>
          <w:rFonts w:cs="Arial"/>
        </w:rPr>
        <w:t>.</w:t>
      </w:r>
    </w:p>
    <w:p w:rsidR="004E5608" w:rsidRPr="008129F8" w:rsidRDefault="004E5608" w:rsidP="004E5608">
      <w:pPr>
        <w:rPr>
          <w:rFonts w:cs="Arial"/>
        </w:rPr>
      </w:pPr>
    </w:p>
    <w:p w:rsidR="00DA7E0B" w:rsidRPr="00DA7E0B" w:rsidRDefault="00144DE9" w:rsidP="0075461C">
      <w:pPr>
        <w:numPr>
          <w:ilvl w:val="0"/>
          <w:numId w:val="1"/>
        </w:numPr>
        <w:spacing w:after="160" w:line="259" w:lineRule="auto"/>
        <w:rPr>
          <w:rFonts w:cs="Arial"/>
        </w:rPr>
      </w:pPr>
      <w:r w:rsidRPr="00DA7E0B">
        <w:rPr>
          <w:rFonts w:cs="Arial"/>
        </w:rPr>
        <w:t xml:space="preserve">To confirm the date of the </w:t>
      </w:r>
      <w:r w:rsidR="000332F5" w:rsidRPr="00DA7E0B">
        <w:rPr>
          <w:rFonts w:cs="Arial"/>
        </w:rPr>
        <w:t xml:space="preserve">next Council </w:t>
      </w:r>
      <w:r w:rsidRPr="00DA7E0B">
        <w:rPr>
          <w:rFonts w:cs="Arial"/>
        </w:rPr>
        <w:t xml:space="preserve">meeting as Thursday </w:t>
      </w:r>
      <w:r w:rsidR="004A510F" w:rsidRPr="00DA7E0B">
        <w:rPr>
          <w:rFonts w:cs="Arial"/>
        </w:rPr>
        <w:t>1</w:t>
      </w:r>
      <w:r w:rsidR="004A510F" w:rsidRPr="00DA7E0B">
        <w:rPr>
          <w:rFonts w:cs="Arial"/>
          <w:vertAlign w:val="superscript"/>
        </w:rPr>
        <w:t>st</w:t>
      </w:r>
      <w:r w:rsidR="004A510F" w:rsidRPr="00DA7E0B">
        <w:rPr>
          <w:rFonts w:cs="Arial"/>
        </w:rPr>
        <w:t xml:space="preserve"> November</w:t>
      </w:r>
      <w:r w:rsidR="00106341" w:rsidRPr="00DA7E0B">
        <w:rPr>
          <w:rFonts w:cs="Arial"/>
        </w:rPr>
        <w:t xml:space="preserve"> 201</w:t>
      </w:r>
      <w:r w:rsidR="00E020FC" w:rsidRPr="00DA7E0B">
        <w:rPr>
          <w:rFonts w:cs="Arial"/>
        </w:rPr>
        <w:t>8</w:t>
      </w:r>
      <w:r w:rsidR="00106341" w:rsidRPr="00DA7E0B">
        <w:rPr>
          <w:rFonts w:cs="Arial"/>
        </w:rPr>
        <w:t>.</w:t>
      </w:r>
    </w:p>
    <w:p w:rsidR="00DA7E0B" w:rsidRDefault="00DA7E0B" w:rsidP="00DA7E0B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>To resolve to exclude the public and press.</w:t>
      </w:r>
    </w:p>
    <w:p w:rsidR="00DA7E0B" w:rsidRDefault="00DA7E0B" w:rsidP="00DA7E0B">
      <w:pPr>
        <w:rPr>
          <w:rFonts w:cs="Arial"/>
        </w:rPr>
      </w:pPr>
    </w:p>
    <w:p w:rsidR="00DA7E0B" w:rsidRDefault="00DA7E0B" w:rsidP="00DA7E0B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>To receive recommendations from the interview panel and to co-opt two councillors onto the Council</w:t>
      </w:r>
    </w:p>
    <w:p w:rsidR="00DA7E0B" w:rsidRDefault="00DA7E0B" w:rsidP="00DA7E0B">
      <w:pPr>
        <w:rPr>
          <w:rFonts w:cs="Arial"/>
        </w:rPr>
      </w:pPr>
    </w:p>
    <w:p w:rsidR="00DA7E0B" w:rsidRDefault="00DA7E0B" w:rsidP="00DA7E0B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 xml:space="preserve">To receive quotes </w:t>
      </w:r>
      <w:r w:rsidR="007E57AD">
        <w:rPr>
          <w:rFonts w:cs="Arial"/>
        </w:rPr>
        <w:t xml:space="preserve">and approve expenditure </w:t>
      </w:r>
      <w:r>
        <w:rPr>
          <w:rFonts w:cs="Arial"/>
        </w:rPr>
        <w:t xml:space="preserve">for repairs to flagstones surrounding the war memorial and repair loose stones on Peace Garden wall. </w:t>
      </w:r>
    </w:p>
    <w:p w:rsidR="00F63311" w:rsidRDefault="00F63311" w:rsidP="00F63311">
      <w:pPr>
        <w:rPr>
          <w:rFonts w:cs="Arial"/>
        </w:rPr>
      </w:pPr>
    </w:p>
    <w:p w:rsidR="00DA7E0B" w:rsidRPr="008129F8" w:rsidRDefault="00DA7E0B" w:rsidP="00DA7E0B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>To consider inviting Non-</w:t>
      </w:r>
      <w:r w:rsidR="00F63311">
        <w:rPr>
          <w:rFonts w:cs="Arial"/>
        </w:rPr>
        <w:t>M</w:t>
      </w:r>
      <w:r>
        <w:rPr>
          <w:rFonts w:cs="Arial"/>
        </w:rPr>
        <w:t>embers onto the planning committee</w:t>
      </w:r>
    </w:p>
    <w:p w:rsidR="00DA7E0B" w:rsidRDefault="00DA7E0B" w:rsidP="00DA7E0B">
      <w:pPr>
        <w:spacing w:after="160" w:line="259" w:lineRule="auto"/>
        <w:ind w:left="660"/>
        <w:rPr>
          <w:rFonts w:cs="Arial"/>
        </w:rPr>
      </w:pPr>
    </w:p>
    <w:p w:rsidR="00EF6CB9" w:rsidRDefault="00EF6CB9">
      <w:pPr>
        <w:spacing w:after="160" w:line="259" w:lineRule="auto"/>
        <w:rPr>
          <w:rFonts w:cs="Arial"/>
        </w:rPr>
      </w:pPr>
      <w:r>
        <w:rPr>
          <w:rFonts w:cs="Arial"/>
        </w:rPr>
        <w:br w:type="page"/>
      </w:r>
    </w:p>
    <w:p w:rsidR="00EF6CB9" w:rsidRDefault="00275CD6" w:rsidP="00EF6CB9">
      <w:pPr>
        <w:spacing w:after="160" w:line="259" w:lineRule="auto"/>
        <w:rPr>
          <w:rFonts w:cs="Arial"/>
        </w:rPr>
      </w:pPr>
      <w:r>
        <w:rPr>
          <w:rFonts w:cs="Arial"/>
        </w:rPr>
        <w:lastRenderedPageBreak/>
        <w:t>Parish Council meeting 4</w:t>
      </w:r>
      <w:r w:rsidRPr="00275CD6">
        <w:rPr>
          <w:rFonts w:cs="Arial"/>
          <w:vertAlign w:val="superscript"/>
        </w:rPr>
        <w:t>th</w:t>
      </w:r>
      <w:r>
        <w:rPr>
          <w:rFonts w:cs="Arial"/>
        </w:rPr>
        <w:t xml:space="preserve"> October 2018</w:t>
      </w:r>
    </w:p>
    <w:p w:rsidR="004353A4" w:rsidRDefault="004353A4" w:rsidP="00B56ADD">
      <w:pPr>
        <w:spacing w:line="276" w:lineRule="auto"/>
        <w:rPr>
          <w:rFonts w:cs="Arial"/>
          <w:b/>
        </w:rPr>
      </w:pPr>
      <w:r>
        <w:rPr>
          <w:rFonts w:cs="Arial"/>
          <w:b/>
        </w:rPr>
        <w:t>Appendix - Financ</w:t>
      </w:r>
      <w:r w:rsidR="006E5C65">
        <w:rPr>
          <w:rFonts w:cs="Arial"/>
          <w:b/>
        </w:rPr>
        <w:t>e</w:t>
      </w:r>
    </w:p>
    <w:p w:rsidR="006E5C65" w:rsidRDefault="006D7473" w:rsidP="00B56ADD">
      <w:pPr>
        <w:spacing w:line="276" w:lineRule="auto"/>
        <w:rPr>
          <w:rFonts w:cs="Arial"/>
        </w:rPr>
      </w:pPr>
      <w:r w:rsidRPr="006D7473">
        <w:rPr>
          <w:rFonts w:cs="Arial"/>
        </w:rPr>
        <w:t>Receipts and Payments to date</w:t>
      </w:r>
    </w:p>
    <w:p w:rsidR="006D7473" w:rsidRPr="006D7473" w:rsidRDefault="006D7473" w:rsidP="00B56ADD">
      <w:pPr>
        <w:spacing w:line="276" w:lineRule="auto"/>
        <w:rPr>
          <w:rFonts w:cs="Arial"/>
        </w:rPr>
      </w:pPr>
    </w:p>
    <w:p w:rsidR="004353A4" w:rsidRDefault="004353A4" w:rsidP="00B56ADD">
      <w:pPr>
        <w:spacing w:line="276" w:lineRule="auto"/>
        <w:rPr>
          <w:rFonts w:cs="Arial"/>
          <w:b/>
        </w:rPr>
      </w:pPr>
      <w:r w:rsidRPr="004353A4">
        <w:rPr>
          <w:rFonts w:cs="Arial"/>
          <w:b/>
        </w:rPr>
        <w:t>Receipts</w:t>
      </w:r>
    </w:p>
    <w:p w:rsidR="00174541" w:rsidRDefault="00F04920" w:rsidP="00B56ADD">
      <w:pPr>
        <w:spacing w:line="276" w:lineRule="auto"/>
        <w:rPr>
          <w:rFonts w:cs="Arial"/>
        </w:rPr>
      </w:pPr>
      <w:r>
        <w:rPr>
          <w:rFonts w:cs="Arial"/>
        </w:rPr>
        <w:t>Cemetery</w:t>
      </w:r>
      <w:r>
        <w:rPr>
          <w:rFonts w:cs="Arial"/>
        </w:rPr>
        <w:tab/>
      </w:r>
      <w:r w:rsidR="00EF6CB9">
        <w:rPr>
          <w:rFonts w:cs="Arial"/>
        </w:rPr>
        <w:tab/>
      </w:r>
      <w:r w:rsidR="00EF6CB9">
        <w:rPr>
          <w:rFonts w:cs="Arial"/>
        </w:rPr>
        <w:tab/>
      </w:r>
      <w:r>
        <w:rPr>
          <w:rFonts w:cs="Arial"/>
        </w:rPr>
        <w:t>£1</w:t>
      </w:r>
      <w:r w:rsidR="00DA1CE8">
        <w:rPr>
          <w:rFonts w:cs="Arial"/>
        </w:rPr>
        <w:t>9</w:t>
      </w:r>
      <w:r>
        <w:rPr>
          <w:rFonts w:cs="Arial"/>
        </w:rPr>
        <w:t>5</w:t>
      </w:r>
    </w:p>
    <w:p w:rsidR="004C1F67" w:rsidRDefault="00DA1CE8" w:rsidP="00B56ADD">
      <w:pPr>
        <w:spacing w:line="276" w:lineRule="auto"/>
        <w:rPr>
          <w:rFonts w:cs="Arial"/>
        </w:rPr>
      </w:pPr>
      <w:r>
        <w:rPr>
          <w:rFonts w:cs="Arial"/>
        </w:rPr>
        <w:t>Plusnet refund</w:t>
      </w:r>
      <w:r>
        <w:rPr>
          <w:rFonts w:cs="Arial"/>
        </w:rPr>
        <w:tab/>
      </w:r>
      <w:r>
        <w:rPr>
          <w:rFonts w:cs="Arial"/>
        </w:rPr>
        <w:tab/>
        <w:t>£3.20</w:t>
      </w:r>
    </w:p>
    <w:p w:rsidR="00DA1CE8" w:rsidRDefault="00E56C91" w:rsidP="00B56ADD">
      <w:pPr>
        <w:spacing w:line="276" w:lineRule="auto"/>
        <w:rPr>
          <w:rFonts w:cs="Arial"/>
        </w:rPr>
      </w:pPr>
      <w:r>
        <w:rPr>
          <w:rFonts w:cs="Arial"/>
        </w:rPr>
        <w:t>HMRC VAT Refund</w:t>
      </w:r>
      <w:r>
        <w:rPr>
          <w:rFonts w:cs="Arial"/>
        </w:rPr>
        <w:tab/>
      </w:r>
      <w:r>
        <w:rPr>
          <w:rFonts w:cs="Arial"/>
        </w:rPr>
        <w:tab/>
        <w:t>£2</w:t>
      </w:r>
      <w:r w:rsidR="00275CD6">
        <w:rPr>
          <w:rFonts w:cs="Arial"/>
        </w:rPr>
        <w:t>,</w:t>
      </w:r>
      <w:r>
        <w:rPr>
          <w:rFonts w:cs="Arial"/>
        </w:rPr>
        <w:t>130.06</w:t>
      </w:r>
    </w:p>
    <w:p w:rsidR="004353A4" w:rsidRDefault="004353A4" w:rsidP="004353A4">
      <w:pPr>
        <w:rPr>
          <w:rFonts w:cs="Arial"/>
          <w:b/>
        </w:rPr>
      </w:pPr>
      <w:r>
        <w:rPr>
          <w:rFonts w:cs="Arial"/>
          <w:b/>
        </w:rPr>
        <w:t>Payments</w:t>
      </w:r>
    </w:p>
    <w:p w:rsidR="004353A4" w:rsidRDefault="004353A4" w:rsidP="004353A4">
      <w:pPr>
        <w:rPr>
          <w:rFonts w:cs="Arial"/>
        </w:rPr>
      </w:pPr>
      <w:r>
        <w:rPr>
          <w:rFonts w:cs="Arial"/>
        </w:rPr>
        <w:t xml:space="preserve">Cheques issued and </w:t>
      </w:r>
      <w:r w:rsidR="0080776C">
        <w:rPr>
          <w:rFonts w:cs="Arial"/>
        </w:rPr>
        <w:t>SO and DD</w:t>
      </w:r>
      <w:r>
        <w:rPr>
          <w:rFonts w:cs="Arial"/>
        </w:rPr>
        <w:t xml:space="preserve"> between last meeting and this meeting</w:t>
      </w:r>
    </w:p>
    <w:p w:rsidR="004353A4" w:rsidRDefault="004353A4" w:rsidP="004353A4">
      <w:pPr>
        <w:rPr>
          <w:rFonts w:cs="Arial"/>
        </w:rPr>
      </w:pPr>
    </w:p>
    <w:tbl>
      <w:tblPr>
        <w:tblStyle w:val="TableGrid"/>
        <w:tblW w:w="905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5"/>
        <w:gridCol w:w="3678"/>
        <w:gridCol w:w="2122"/>
      </w:tblGrid>
      <w:tr w:rsidR="00344E0A" w:rsidRPr="009D1F5F" w:rsidTr="00D1598C">
        <w:trPr>
          <w:trHeight w:val="402"/>
        </w:trPr>
        <w:tc>
          <w:tcPr>
            <w:tcW w:w="3255" w:type="dxa"/>
          </w:tcPr>
          <w:p w:rsidR="00344E0A" w:rsidRPr="00B93484" w:rsidRDefault="00E56C91" w:rsidP="00344E0A">
            <w:pPr>
              <w:ind w:left="300"/>
              <w:rPr>
                <w:rFonts w:cs="Arial"/>
              </w:rPr>
            </w:pPr>
            <w:r>
              <w:rPr>
                <w:rFonts w:cs="Arial"/>
              </w:rPr>
              <w:t>NALC</w:t>
            </w:r>
          </w:p>
        </w:tc>
        <w:tc>
          <w:tcPr>
            <w:tcW w:w="3678" w:type="dxa"/>
          </w:tcPr>
          <w:p w:rsidR="00344E0A" w:rsidRPr="00B93484" w:rsidRDefault="00E56C91" w:rsidP="00E56C91">
            <w:pPr>
              <w:ind w:left="300"/>
              <w:rPr>
                <w:rFonts w:cs="Arial"/>
              </w:rPr>
            </w:pPr>
            <w:r>
              <w:rPr>
                <w:rFonts w:cs="Arial"/>
              </w:rPr>
              <w:t>LCR journal</w:t>
            </w:r>
          </w:p>
        </w:tc>
        <w:tc>
          <w:tcPr>
            <w:tcW w:w="2122" w:type="dxa"/>
            <w:vAlign w:val="center"/>
          </w:tcPr>
          <w:p w:rsidR="00344E0A" w:rsidRPr="00B93484" w:rsidRDefault="00E56C91" w:rsidP="00344E0A">
            <w:pPr>
              <w:ind w:left="300"/>
              <w:rPr>
                <w:rFonts w:cs="Arial"/>
              </w:rPr>
            </w:pPr>
            <w:r>
              <w:rPr>
                <w:rFonts w:cs="Arial"/>
              </w:rPr>
              <w:t>£17.00</w:t>
            </w:r>
          </w:p>
        </w:tc>
      </w:tr>
      <w:tr w:rsidR="00344E0A" w:rsidRPr="009D1F5F" w:rsidTr="00D1598C">
        <w:trPr>
          <w:trHeight w:val="402"/>
        </w:trPr>
        <w:tc>
          <w:tcPr>
            <w:tcW w:w="3255" w:type="dxa"/>
          </w:tcPr>
          <w:p w:rsidR="00344E0A" w:rsidRPr="00B93484" w:rsidRDefault="00E56C91" w:rsidP="00344E0A">
            <w:pPr>
              <w:ind w:left="300"/>
              <w:rPr>
                <w:rFonts w:cs="Arial"/>
              </w:rPr>
            </w:pPr>
            <w:r>
              <w:rPr>
                <w:rFonts w:cs="Arial"/>
              </w:rPr>
              <w:t>Kirkwells</w:t>
            </w:r>
          </w:p>
        </w:tc>
        <w:tc>
          <w:tcPr>
            <w:tcW w:w="3678" w:type="dxa"/>
          </w:tcPr>
          <w:p w:rsidR="00344E0A" w:rsidRPr="00B93484" w:rsidRDefault="00E56C91" w:rsidP="00344E0A">
            <w:pPr>
              <w:ind w:left="300"/>
              <w:rPr>
                <w:rFonts w:cs="Arial"/>
              </w:rPr>
            </w:pPr>
            <w:r>
              <w:rPr>
                <w:rFonts w:cs="Arial"/>
              </w:rPr>
              <w:t>Prepare 1</w:t>
            </w:r>
            <w:r w:rsidRPr="00E56C91">
              <w:rPr>
                <w:rFonts w:cs="Arial"/>
                <w:vertAlign w:val="superscript"/>
              </w:rPr>
              <w:t>st</w:t>
            </w:r>
            <w:r>
              <w:rPr>
                <w:rFonts w:cs="Arial"/>
              </w:rPr>
              <w:t xml:space="preserve"> draft</w:t>
            </w:r>
          </w:p>
        </w:tc>
        <w:tc>
          <w:tcPr>
            <w:tcW w:w="2122" w:type="dxa"/>
            <w:vAlign w:val="center"/>
          </w:tcPr>
          <w:p w:rsidR="00344E0A" w:rsidRPr="00B93484" w:rsidRDefault="00E56C91" w:rsidP="00344E0A">
            <w:pPr>
              <w:ind w:left="300"/>
              <w:rPr>
                <w:rFonts w:cs="Arial"/>
              </w:rPr>
            </w:pPr>
            <w:r>
              <w:rPr>
                <w:rFonts w:cs="Arial"/>
              </w:rPr>
              <w:t>£1,200.00</w:t>
            </w:r>
          </w:p>
        </w:tc>
      </w:tr>
      <w:tr w:rsidR="00E56C91" w:rsidRPr="009D1F5F" w:rsidTr="00D1598C">
        <w:trPr>
          <w:trHeight w:val="402"/>
        </w:trPr>
        <w:tc>
          <w:tcPr>
            <w:tcW w:w="3255" w:type="dxa"/>
          </w:tcPr>
          <w:p w:rsidR="00E56C91" w:rsidRDefault="00E56C91" w:rsidP="00344E0A">
            <w:pPr>
              <w:ind w:left="300"/>
              <w:rPr>
                <w:rFonts w:cs="Arial"/>
              </w:rPr>
            </w:pPr>
            <w:r>
              <w:rPr>
                <w:rFonts w:cs="Arial"/>
              </w:rPr>
              <w:t>Kirkwells</w:t>
            </w:r>
          </w:p>
        </w:tc>
        <w:tc>
          <w:tcPr>
            <w:tcW w:w="3678" w:type="dxa"/>
          </w:tcPr>
          <w:p w:rsidR="00E56C91" w:rsidRDefault="00E56C91" w:rsidP="00344E0A">
            <w:pPr>
              <w:ind w:left="300"/>
              <w:rPr>
                <w:rFonts w:cs="Arial"/>
              </w:rPr>
            </w:pPr>
            <w:r>
              <w:rPr>
                <w:rFonts w:cs="Arial"/>
              </w:rPr>
              <w:t>Finalisation of 1</w:t>
            </w:r>
            <w:r w:rsidRPr="00E56C91">
              <w:rPr>
                <w:rFonts w:cs="Arial"/>
                <w:vertAlign w:val="superscript"/>
              </w:rPr>
              <w:t>st</w:t>
            </w:r>
            <w:r>
              <w:rPr>
                <w:rFonts w:cs="Arial"/>
              </w:rPr>
              <w:t xml:space="preserve"> draft</w:t>
            </w:r>
          </w:p>
        </w:tc>
        <w:tc>
          <w:tcPr>
            <w:tcW w:w="2122" w:type="dxa"/>
            <w:vAlign w:val="center"/>
          </w:tcPr>
          <w:p w:rsidR="00E56C91" w:rsidRDefault="00E56C91" w:rsidP="00344E0A">
            <w:pPr>
              <w:ind w:left="300"/>
              <w:rPr>
                <w:rFonts w:cs="Arial"/>
              </w:rPr>
            </w:pPr>
            <w:r>
              <w:rPr>
                <w:rFonts w:cs="Arial"/>
              </w:rPr>
              <w:t>£600.00</w:t>
            </w:r>
          </w:p>
        </w:tc>
      </w:tr>
      <w:tr w:rsidR="00E56C91" w:rsidRPr="009D1F5F" w:rsidTr="00D1598C">
        <w:trPr>
          <w:trHeight w:val="402"/>
        </w:trPr>
        <w:tc>
          <w:tcPr>
            <w:tcW w:w="3255" w:type="dxa"/>
          </w:tcPr>
          <w:p w:rsidR="00E56C91" w:rsidRDefault="00E56C91" w:rsidP="00344E0A">
            <w:pPr>
              <w:ind w:left="300"/>
              <w:rPr>
                <w:rFonts w:cs="Arial"/>
              </w:rPr>
            </w:pPr>
            <w:r>
              <w:rPr>
                <w:rFonts w:cs="Arial"/>
              </w:rPr>
              <w:t>Cawthorne Church</w:t>
            </w:r>
          </w:p>
        </w:tc>
        <w:tc>
          <w:tcPr>
            <w:tcW w:w="3678" w:type="dxa"/>
          </w:tcPr>
          <w:p w:rsidR="00E56C91" w:rsidRDefault="00E56C91" w:rsidP="00344E0A">
            <w:pPr>
              <w:ind w:left="300"/>
              <w:rPr>
                <w:rFonts w:cs="Arial"/>
              </w:rPr>
            </w:pPr>
            <w:r>
              <w:rPr>
                <w:rFonts w:cs="Arial"/>
              </w:rPr>
              <w:t>Parish Notes in magazine</w:t>
            </w:r>
          </w:p>
        </w:tc>
        <w:tc>
          <w:tcPr>
            <w:tcW w:w="2122" w:type="dxa"/>
            <w:vAlign w:val="center"/>
          </w:tcPr>
          <w:p w:rsidR="00E56C91" w:rsidRDefault="00E56C91" w:rsidP="00344E0A">
            <w:pPr>
              <w:ind w:left="300"/>
              <w:rPr>
                <w:rFonts w:cs="Arial"/>
              </w:rPr>
            </w:pPr>
            <w:r>
              <w:rPr>
                <w:rFonts w:cs="Arial"/>
              </w:rPr>
              <w:t>£200.00</w:t>
            </w:r>
          </w:p>
        </w:tc>
      </w:tr>
      <w:tr w:rsidR="00E56C91" w:rsidRPr="009D1F5F" w:rsidTr="00D1598C">
        <w:trPr>
          <w:trHeight w:val="402"/>
        </w:trPr>
        <w:tc>
          <w:tcPr>
            <w:tcW w:w="3255" w:type="dxa"/>
          </w:tcPr>
          <w:p w:rsidR="00E56C91" w:rsidRDefault="00E56C91" w:rsidP="00344E0A">
            <w:pPr>
              <w:ind w:left="300"/>
              <w:rPr>
                <w:rFonts w:cs="Arial"/>
              </w:rPr>
            </w:pPr>
            <w:r>
              <w:rPr>
                <w:rFonts w:cs="Arial"/>
              </w:rPr>
              <w:t>Yvonne Brown</w:t>
            </w:r>
          </w:p>
        </w:tc>
        <w:tc>
          <w:tcPr>
            <w:tcW w:w="3678" w:type="dxa"/>
          </w:tcPr>
          <w:p w:rsidR="00E56C91" w:rsidRDefault="00E56C91" w:rsidP="00344E0A">
            <w:pPr>
              <w:ind w:left="300"/>
              <w:rPr>
                <w:rFonts w:cs="Arial"/>
              </w:rPr>
            </w:pPr>
            <w:r>
              <w:rPr>
                <w:rFonts w:cs="Arial"/>
              </w:rPr>
              <w:t>Plants for trough</w:t>
            </w:r>
          </w:p>
        </w:tc>
        <w:tc>
          <w:tcPr>
            <w:tcW w:w="2122" w:type="dxa"/>
            <w:vAlign w:val="center"/>
          </w:tcPr>
          <w:p w:rsidR="00E56C91" w:rsidRDefault="00E56C91" w:rsidP="00344E0A">
            <w:pPr>
              <w:ind w:left="300"/>
              <w:rPr>
                <w:rFonts w:cs="Arial"/>
              </w:rPr>
            </w:pPr>
            <w:r>
              <w:rPr>
                <w:rFonts w:cs="Arial"/>
              </w:rPr>
              <w:t>£20.00</w:t>
            </w:r>
          </w:p>
        </w:tc>
      </w:tr>
      <w:tr w:rsidR="00E56C91" w:rsidRPr="009D1F5F" w:rsidTr="00D1598C">
        <w:trPr>
          <w:trHeight w:val="402"/>
        </w:trPr>
        <w:tc>
          <w:tcPr>
            <w:tcW w:w="3255" w:type="dxa"/>
          </w:tcPr>
          <w:p w:rsidR="00E56C91" w:rsidRDefault="00E56C91" w:rsidP="00344E0A">
            <w:pPr>
              <w:ind w:left="300"/>
              <w:rPr>
                <w:rFonts w:cs="Arial"/>
              </w:rPr>
            </w:pPr>
            <w:r>
              <w:rPr>
                <w:rFonts w:cs="Arial"/>
              </w:rPr>
              <w:t>BT</w:t>
            </w:r>
          </w:p>
        </w:tc>
        <w:tc>
          <w:tcPr>
            <w:tcW w:w="3678" w:type="dxa"/>
          </w:tcPr>
          <w:p w:rsidR="00E56C91" w:rsidRDefault="00E56C91" w:rsidP="00344E0A">
            <w:pPr>
              <w:ind w:left="300"/>
              <w:rPr>
                <w:rFonts w:cs="Arial"/>
              </w:rPr>
            </w:pPr>
            <w:r>
              <w:rPr>
                <w:rFonts w:cs="Arial"/>
              </w:rPr>
              <w:t>Telephone (final bill)</w:t>
            </w:r>
          </w:p>
        </w:tc>
        <w:tc>
          <w:tcPr>
            <w:tcW w:w="2122" w:type="dxa"/>
            <w:vAlign w:val="center"/>
          </w:tcPr>
          <w:p w:rsidR="00E56C91" w:rsidRDefault="00E56C91" w:rsidP="00344E0A">
            <w:pPr>
              <w:ind w:left="300"/>
              <w:rPr>
                <w:rFonts w:cs="Arial"/>
              </w:rPr>
            </w:pPr>
            <w:r>
              <w:rPr>
                <w:rFonts w:cs="Arial"/>
              </w:rPr>
              <w:t>£0.58</w:t>
            </w:r>
          </w:p>
        </w:tc>
      </w:tr>
      <w:tr w:rsidR="00344E0A" w:rsidRPr="009D1F5F" w:rsidTr="00D1598C">
        <w:trPr>
          <w:trHeight w:val="402"/>
        </w:trPr>
        <w:tc>
          <w:tcPr>
            <w:tcW w:w="3255" w:type="dxa"/>
          </w:tcPr>
          <w:p w:rsidR="00344E0A" w:rsidRPr="00B93484" w:rsidRDefault="00344E0A" w:rsidP="00344E0A">
            <w:pPr>
              <w:ind w:left="300"/>
              <w:rPr>
                <w:rFonts w:cs="Arial"/>
              </w:rPr>
            </w:pPr>
            <w:r w:rsidRPr="00B93484">
              <w:rPr>
                <w:rFonts w:cs="Arial"/>
              </w:rPr>
              <w:t>Pro-Logic</w:t>
            </w:r>
          </w:p>
        </w:tc>
        <w:tc>
          <w:tcPr>
            <w:tcW w:w="3678" w:type="dxa"/>
          </w:tcPr>
          <w:p w:rsidR="00344E0A" w:rsidRPr="00B93484" w:rsidRDefault="00344E0A" w:rsidP="00344E0A">
            <w:pPr>
              <w:ind w:left="300"/>
              <w:rPr>
                <w:rFonts w:cs="Arial"/>
              </w:rPr>
            </w:pPr>
            <w:r w:rsidRPr="00B93484">
              <w:rPr>
                <w:rFonts w:cs="Arial"/>
              </w:rPr>
              <w:t>Backup and anti-virus</w:t>
            </w:r>
          </w:p>
        </w:tc>
        <w:tc>
          <w:tcPr>
            <w:tcW w:w="2122" w:type="dxa"/>
            <w:vAlign w:val="center"/>
          </w:tcPr>
          <w:p w:rsidR="00344E0A" w:rsidRPr="00B93484" w:rsidRDefault="00344E0A" w:rsidP="00344E0A">
            <w:pPr>
              <w:ind w:left="300"/>
              <w:rPr>
                <w:rFonts w:cs="Arial"/>
              </w:rPr>
            </w:pPr>
            <w:r w:rsidRPr="00B93484">
              <w:rPr>
                <w:rFonts w:cs="Arial"/>
              </w:rPr>
              <w:t>£7.50</w:t>
            </w:r>
          </w:p>
        </w:tc>
      </w:tr>
      <w:tr w:rsidR="00E56C91" w:rsidRPr="009D1F5F" w:rsidTr="00D1598C">
        <w:trPr>
          <w:trHeight w:val="402"/>
        </w:trPr>
        <w:tc>
          <w:tcPr>
            <w:tcW w:w="3255" w:type="dxa"/>
          </w:tcPr>
          <w:p w:rsidR="00E56C91" w:rsidRPr="00B93484" w:rsidRDefault="00E56C91" w:rsidP="00344E0A">
            <w:pPr>
              <w:ind w:left="300"/>
              <w:rPr>
                <w:rFonts w:cs="Arial"/>
              </w:rPr>
            </w:pPr>
            <w:r>
              <w:rPr>
                <w:rFonts w:cs="Arial"/>
              </w:rPr>
              <w:t>S M Bashforth</w:t>
            </w:r>
          </w:p>
        </w:tc>
        <w:tc>
          <w:tcPr>
            <w:tcW w:w="3678" w:type="dxa"/>
          </w:tcPr>
          <w:p w:rsidR="00E56C91" w:rsidRPr="00B93484" w:rsidRDefault="00E56C91" w:rsidP="00344E0A">
            <w:pPr>
              <w:ind w:left="300"/>
              <w:rPr>
                <w:rFonts w:cs="Arial"/>
              </w:rPr>
            </w:pPr>
            <w:r>
              <w:rPr>
                <w:rFonts w:cs="Arial"/>
              </w:rPr>
              <w:t xml:space="preserve">Salary August </w:t>
            </w:r>
          </w:p>
        </w:tc>
        <w:tc>
          <w:tcPr>
            <w:tcW w:w="2122" w:type="dxa"/>
            <w:vAlign w:val="center"/>
          </w:tcPr>
          <w:p w:rsidR="00E56C91" w:rsidRPr="00B93484" w:rsidRDefault="00E56C91" w:rsidP="00344E0A">
            <w:pPr>
              <w:ind w:left="300"/>
              <w:rPr>
                <w:rFonts w:cs="Arial"/>
              </w:rPr>
            </w:pPr>
            <w:r>
              <w:rPr>
                <w:rFonts w:cs="Arial"/>
              </w:rPr>
              <w:t>£700.00</w:t>
            </w:r>
          </w:p>
        </w:tc>
      </w:tr>
      <w:tr w:rsidR="00344E0A" w:rsidRPr="009D1F5F" w:rsidTr="00D1598C">
        <w:trPr>
          <w:trHeight w:val="402"/>
        </w:trPr>
        <w:tc>
          <w:tcPr>
            <w:tcW w:w="3255" w:type="dxa"/>
          </w:tcPr>
          <w:p w:rsidR="00344E0A" w:rsidRPr="00B93484" w:rsidRDefault="00344E0A" w:rsidP="00344E0A">
            <w:pPr>
              <w:ind w:left="300"/>
              <w:rPr>
                <w:rFonts w:cs="Arial"/>
              </w:rPr>
            </w:pPr>
            <w:r>
              <w:rPr>
                <w:rFonts w:cs="Arial"/>
              </w:rPr>
              <w:t>Yorkshire Water</w:t>
            </w:r>
          </w:p>
        </w:tc>
        <w:tc>
          <w:tcPr>
            <w:tcW w:w="3678" w:type="dxa"/>
          </w:tcPr>
          <w:p w:rsidR="00344E0A" w:rsidRPr="00B93484" w:rsidRDefault="00344E0A" w:rsidP="00344E0A">
            <w:pPr>
              <w:ind w:left="300"/>
              <w:rPr>
                <w:rFonts w:cs="Arial"/>
              </w:rPr>
            </w:pPr>
            <w:r>
              <w:rPr>
                <w:rFonts w:cs="Arial"/>
              </w:rPr>
              <w:t>Water bill, cemetery</w:t>
            </w:r>
          </w:p>
        </w:tc>
        <w:tc>
          <w:tcPr>
            <w:tcW w:w="2122" w:type="dxa"/>
            <w:vAlign w:val="center"/>
          </w:tcPr>
          <w:p w:rsidR="00344E0A" w:rsidRPr="00B93484" w:rsidRDefault="00344E0A" w:rsidP="00E56C91">
            <w:pPr>
              <w:ind w:left="300"/>
              <w:rPr>
                <w:rFonts w:cs="Arial"/>
              </w:rPr>
            </w:pPr>
            <w:r>
              <w:rPr>
                <w:rFonts w:cs="Arial"/>
              </w:rPr>
              <w:t>£6.</w:t>
            </w:r>
            <w:r w:rsidR="00E56C91">
              <w:rPr>
                <w:rFonts w:cs="Arial"/>
              </w:rPr>
              <w:t>36</w:t>
            </w:r>
          </w:p>
        </w:tc>
      </w:tr>
      <w:tr w:rsidR="00B56ADD" w:rsidRPr="009D1F5F" w:rsidTr="00D1598C">
        <w:trPr>
          <w:trHeight w:val="402"/>
        </w:trPr>
        <w:tc>
          <w:tcPr>
            <w:tcW w:w="3255" w:type="dxa"/>
          </w:tcPr>
          <w:p w:rsidR="00B56ADD" w:rsidRDefault="00E56C91" w:rsidP="00344E0A">
            <w:pPr>
              <w:ind w:left="300"/>
              <w:rPr>
                <w:rFonts w:cs="Arial"/>
              </w:rPr>
            </w:pPr>
            <w:r>
              <w:rPr>
                <w:rFonts w:cs="Arial"/>
              </w:rPr>
              <w:t>Plusnet</w:t>
            </w:r>
          </w:p>
        </w:tc>
        <w:tc>
          <w:tcPr>
            <w:tcW w:w="3678" w:type="dxa"/>
          </w:tcPr>
          <w:p w:rsidR="00B56ADD" w:rsidRDefault="00E56C91" w:rsidP="00344E0A">
            <w:pPr>
              <w:ind w:left="300"/>
              <w:rPr>
                <w:rFonts w:cs="Arial"/>
              </w:rPr>
            </w:pPr>
            <w:r>
              <w:rPr>
                <w:rFonts w:cs="Arial"/>
              </w:rPr>
              <w:t>Telephone and broadband</w:t>
            </w:r>
          </w:p>
        </w:tc>
        <w:tc>
          <w:tcPr>
            <w:tcW w:w="2122" w:type="dxa"/>
            <w:vAlign w:val="center"/>
          </w:tcPr>
          <w:p w:rsidR="00B56ADD" w:rsidRDefault="00E56C91" w:rsidP="00344E0A">
            <w:pPr>
              <w:ind w:left="300"/>
              <w:rPr>
                <w:rFonts w:cs="Arial"/>
              </w:rPr>
            </w:pPr>
            <w:r>
              <w:rPr>
                <w:rFonts w:cs="Arial"/>
              </w:rPr>
              <w:t>£33.58</w:t>
            </w:r>
          </w:p>
        </w:tc>
      </w:tr>
      <w:tr w:rsidR="00E56C91" w:rsidRPr="009D1F5F" w:rsidTr="00D1598C">
        <w:trPr>
          <w:trHeight w:val="402"/>
        </w:trPr>
        <w:tc>
          <w:tcPr>
            <w:tcW w:w="3255" w:type="dxa"/>
          </w:tcPr>
          <w:p w:rsidR="00E56C91" w:rsidRDefault="00E56C91" w:rsidP="00344E0A">
            <w:pPr>
              <w:ind w:left="300"/>
              <w:rPr>
                <w:rFonts w:cs="Arial"/>
              </w:rPr>
            </w:pPr>
            <w:r>
              <w:rPr>
                <w:rFonts w:cs="Arial"/>
              </w:rPr>
              <w:t>Pro-Logic</w:t>
            </w:r>
          </w:p>
        </w:tc>
        <w:tc>
          <w:tcPr>
            <w:tcW w:w="3678" w:type="dxa"/>
          </w:tcPr>
          <w:p w:rsidR="00E56C91" w:rsidRDefault="00E56C91" w:rsidP="00344E0A">
            <w:pPr>
              <w:ind w:left="300"/>
              <w:rPr>
                <w:rFonts w:cs="Arial"/>
              </w:rPr>
            </w:pPr>
            <w:r>
              <w:rPr>
                <w:rFonts w:cs="Arial"/>
              </w:rPr>
              <w:t>Backup and anti-virus</w:t>
            </w:r>
          </w:p>
        </w:tc>
        <w:tc>
          <w:tcPr>
            <w:tcW w:w="2122" w:type="dxa"/>
            <w:vAlign w:val="center"/>
          </w:tcPr>
          <w:p w:rsidR="00E56C91" w:rsidRDefault="00E56C91" w:rsidP="00344E0A">
            <w:pPr>
              <w:ind w:left="300"/>
              <w:rPr>
                <w:rFonts w:cs="Arial"/>
              </w:rPr>
            </w:pPr>
            <w:r>
              <w:rPr>
                <w:rFonts w:cs="Arial"/>
              </w:rPr>
              <w:t>£7.50</w:t>
            </w:r>
          </w:p>
        </w:tc>
      </w:tr>
      <w:tr w:rsidR="00E56C91" w:rsidRPr="009D1F5F" w:rsidTr="00D1598C">
        <w:trPr>
          <w:trHeight w:val="402"/>
        </w:trPr>
        <w:tc>
          <w:tcPr>
            <w:tcW w:w="3255" w:type="dxa"/>
          </w:tcPr>
          <w:p w:rsidR="00E56C91" w:rsidRDefault="00E56C91" w:rsidP="00E56C91">
            <w:pPr>
              <w:ind w:left="300"/>
              <w:rPr>
                <w:rFonts w:cs="Arial"/>
              </w:rPr>
            </w:pPr>
            <w:r>
              <w:rPr>
                <w:rFonts w:cs="Arial"/>
              </w:rPr>
              <w:t>S M Bashforth</w:t>
            </w:r>
          </w:p>
        </w:tc>
        <w:tc>
          <w:tcPr>
            <w:tcW w:w="3678" w:type="dxa"/>
          </w:tcPr>
          <w:p w:rsidR="00E56C91" w:rsidRDefault="00E56C91" w:rsidP="00344E0A">
            <w:pPr>
              <w:ind w:left="300"/>
              <w:rPr>
                <w:rFonts w:cs="Arial"/>
              </w:rPr>
            </w:pPr>
            <w:r>
              <w:rPr>
                <w:rFonts w:cs="Arial"/>
              </w:rPr>
              <w:t>Salary September</w:t>
            </w:r>
          </w:p>
        </w:tc>
        <w:tc>
          <w:tcPr>
            <w:tcW w:w="2122" w:type="dxa"/>
            <w:vAlign w:val="center"/>
          </w:tcPr>
          <w:p w:rsidR="00E56C91" w:rsidRDefault="00E56C91" w:rsidP="00344E0A">
            <w:pPr>
              <w:ind w:left="300"/>
              <w:rPr>
                <w:rFonts w:cs="Arial"/>
              </w:rPr>
            </w:pPr>
            <w:r>
              <w:rPr>
                <w:rFonts w:cs="Arial"/>
              </w:rPr>
              <w:t>£700.00</w:t>
            </w:r>
          </w:p>
        </w:tc>
      </w:tr>
    </w:tbl>
    <w:p w:rsidR="008A065A" w:rsidRDefault="00466405" w:rsidP="004353A4">
      <w:pPr>
        <w:rPr>
          <w:rFonts w:cs="Arial"/>
        </w:rPr>
      </w:pPr>
      <w:r>
        <w:rPr>
          <w:rFonts w:cs="Arial"/>
        </w:rPr>
        <w:t>Invoices to be approved for payment</w:t>
      </w:r>
      <w:r w:rsidR="0047594A">
        <w:rPr>
          <w:rFonts w:cs="Arial"/>
        </w:rPr>
        <w:t xml:space="preserve"> </w:t>
      </w:r>
    </w:p>
    <w:p w:rsidR="00B56ADD" w:rsidRDefault="00B56ADD" w:rsidP="004353A4">
      <w:pPr>
        <w:rPr>
          <w:rFonts w:cs="Arial"/>
        </w:rPr>
      </w:pPr>
    </w:p>
    <w:tbl>
      <w:tblPr>
        <w:tblStyle w:val="TableGrid"/>
        <w:tblW w:w="90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685"/>
        <w:gridCol w:w="2089"/>
      </w:tblGrid>
      <w:tr w:rsidR="00750F0B" w:rsidRPr="00750F0B" w:rsidTr="00D1598C">
        <w:trPr>
          <w:trHeight w:val="426"/>
        </w:trPr>
        <w:tc>
          <w:tcPr>
            <w:tcW w:w="3256" w:type="dxa"/>
          </w:tcPr>
          <w:p w:rsidR="00750F0B" w:rsidRPr="00750F0B" w:rsidRDefault="00E56C91" w:rsidP="009748B6">
            <w:pPr>
              <w:rPr>
                <w:rFonts w:cs="Arial"/>
              </w:rPr>
            </w:pPr>
            <w:r>
              <w:rPr>
                <w:rFonts w:cs="Arial"/>
              </w:rPr>
              <w:t>S M Bashforth</w:t>
            </w:r>
          </w:p>
        </w:tc>
        <w:tc>
          <w:tcPr>
            <w:tcW w:w="3685" w:type="dxa"/>
          </w:tcPr>
          <w:p w:rsidR="00750F0B" w:rsidRPr="00750F0B" w:rsidRDefault="00E56C91" w:rsidP="00B56ADD">
            <w:pPr>
              <w:rPr>
                <w:rFonts w:cs="Arial"/>
              </w:rPr>
            </w:pPr>
            <w:r>
              <w:rPr>
                <w:rFonts w:cs="Arial"/>
              </w:rPr>
              <w:t>Reimburse for Plusnet payment</w:t>
            </w:r>
          </w:p>
        </w:tc>
        <w:tc>
          <w:tcPr>
            <w:tcW w:w="2089" w:type="dxa"/>
          </w:tcPr>
          <w:p w:rsidR="00750F0B" w:rsidRPr="00750F0B" w:rsidRDefault="00E56C91" w:rsidP="00F04920">
            <w:pPr>
              <w:rPr>
                <w:rFonts w:cs="Arial"/>
              </w:rPr>
            </w:pPr>
            <w:r>
              <w:rPr>
                <w:rFonts w:cs="Arial"/>
              </w:rPr>
              <w:t>£21.00</w:t>
            </w:r>
          </w:p>
        </w:tc>
      </w:tr>
      <w:tr w:rsidR="000076E6" w:rsidRPr="00750F0B" w:rsidTr="00D1598C">
        <w:trPr>
          <w:trHeight w:val="426"/>
        </w:trPr>
        <w:tc>
          <w:tcPr>
            <w:tcW w:w="3256" w:type="dxa"/>
          </w:tcPr>
          <w:p w:rsidR="000076E6" w:rsidRDefault="00E3072E" w:rsidP="009748B6">
            <w:pPr>
              <w:rPr>
                <w:rFonts w:cs="Arial"/>
              </w:rPr>
            </w:pPr>
            <w:r>
              <w:rPr>
                <w:rFonts w:cs="Arial"/>
              </w:rPr>
              <w:t>BMBC</w:t>
            </w:r>
          </w:p>
        </w:tc>
        <w:tc>
          <w:tcPr>
            <w:tcW w:w="3685" w:type="dxa"/>
          </w:tcPr>
          <w:p w:rsidR="000076E6" w:rsidRDefault="00E3072E" w:rsidP="00B56ADD">
            <w:pPr>
              <w:rPr>
                <w:rFonts w:cs="Arial"/>
              </w:rPr>
            </w:pPr>
            <w:r>
              <w:rPr>
                <w:rFonts w:cs="Arial"/>
              </w:rPr>
              <w:t>Treatment of wasps nest</w:t>
            </w:r>
          </w:p>
        </w:tc>
        <w:tc>
          <w:tcPr>
            <w:tcW w:w="2089" w:type="dxa"/>
          </w:tcPr>
          <w:p w:rsidR="000076E6" w:rsidRDefault="00E3072E" w:rsidP="00E3072E">
            <w:pPr>
              <w:rPr>
                <w:rFonts w:cs="Arial"/>
              </w:rPr>
            </w:pPr>
            <w:r>
              <w:rPr>
                <w:rFonts w:cs="Arial"/>
              </w:rPr>
              <w:t>£72.00</w:t>
            </w:r>
          </w:p>
        </w:tc>
      </w:tr>
      <w:tr w:rsidR="0047458A" w:rsidRPr="00750F0B" w:rsidTr="00D1598C">
        <w:trPr>
          <w:trHeight w:val="426"/>
        </w:trPr>
        <w:tc>
          <w:tcPr>
            <w:tcW w:w="3256" w:type="dxa"/>
          </w:tcPr>
          <w:p w:rsidR="0047458A" w:rsidRPr="00DF2BF7" w:rsidRDefault="00E3072E" w:rsidP="0047458A">
            <w:r>
              <w:rPr>
                <w:rFonts w:cs="Arial"/>
              </w:rPr>
              <w:t>PKF Littlejohn</w:t>
            </w:r>
          </w:p>
        </w:tc>
        <w:tc>
          <w:tcPr>
            <w:tcW w:w="3685" w:type="dxa"/>
          </w:tcPr>
          <w:p w:rsidR="0047458A" w:rsidRPr="00DF2BF7" w:rsidRDefault="00E3072E" w:rsidP="0047458A">
            <w:r>
              <w:t>External Audit</w:t>
            </w:r>
          </w:p>
        </w:tc>
        <w:tc>
          <w:tcPr>
            <w:tcW w:w="2089" w:type="dxa"/>
          </w:tcPr>
          <w:p w:rsidR="0047458A" w:rsidRPr="00DF2BF7" w:rsidRDefault="00E3072E" w:rsidP="0047458A">
            <w:r>
              <w:t>£240.00</w:t>
            </w:r>
          </w:p>
        </w:tc>
      </w:tr>
      <w:tr w:rsidR="005205A8" w:rsidRPr="00750F0B" w:rsidTr="00D1598C">
        <w:trPr>
          <w:trHeight w:val="426"/>
        </w:trPr>
        <w:tc>
          <w:tcPr>
            <w:tcW w:w="3256" w:type="dxa"/>
          </w:tcPr>
          <w:p w:rsidR="005205A8" w:rsidRPr="00DF2BF7" w:rsidRDefault="00E3072E" w:rsidP="0047458A">
            <w:r>
              <w:t>Viking</w:t>
            </w:r>
          </w:p>
        </w:tc>
        <w:tc>
          <w:tcPr>
            <w:tcW w:w="3685" w:type="dxa"/>
          </w:tcPr>
          <w:p w:rsidR="005205A8" w:rsidRPr="00DF2BF7" w:rsidRDefault="00E3072E" w:rsidP="0047458A">
            <w:r>
              <w:t>Office supplies</w:t>
            </w:r>
          </w:p>
        </w:tc>
        <w:tc>
          <w:tcPr>
            <w:tcW w:w="2089" w:type="dxa"/>
          </w:tcPr>
          <w:p w:rsidR="00B56ADD" w:rsidRPr="00DF2BF7" w:rsidRDefault="00E3072E" w:rsidP="0047458A">
            <w:r>
              <w:t>£84.91</w:t>
            </w:r>
          </w:p>
        </w:tc>
      </w:tr>
    </w:tbl>
    <w:p w:rsidR="00275CD6" w:rsidRDefault="00275CD6" w:rsidP="008B592E">
      <w:pPr>
        <w:rPr>
          <w:rFonts w:cs="Arial"/>
          <w:b/>
        </w:rPr>
      </w:pPr>
    </w:p>
    <w:p w:rsidR="00275CD6" w:rsidRDefault="00275CD6" w:rsidP="008B592E">
      <w:pPr>
        <w:rPr>
          <w:rFonts w:cs="Arial"/>
          <w:b/>
        </w:rPr>
      </w:pPr>
    </w:p>
    <w:p w:rsidR="00275CD6" w:rsidRDefault="00275CD6" w:rsidP="008B592E">
      <w:pPr>
        <w:rPr>
          <w:rFonts w:cs="Arial"/>
          <w:b/>
        </w:rPr>
      </w:pPr>
    </w:p>
    <w:p w:rsidR="00275CD6" w:rsidRDefault="00275CD6" w:rsidP="008B592E">
      <w:pPr>
        <w:rPr>
          <w:rFonts w:cs="Arial"/>
          <w:b/>
        </w:rPr>
      </w:pPr>
    </w:p>
    <w:p w:rsidR="00275CD6" w:rsidRDefault="00275CD6" w:rsidP="008B592E">
      <w:pPr>
        <w:rPr>
          <w:rFonts w:cs="Arial"/>
          <w:b/>
        </w:rPr>
      </w:pPr>
    </w:p>
    <w:p w:rsidR="00275CD6" w:rsidRDefault="00275CD6" w:rsidP="008B592E">
      <w:pPr>
        <w:rPr>
          <w:rFonts w:cs="Arial"/>
          <w:b/>
        </w:rPr>
      </w:pPr>
    </w:p>
    <w:p w:rsidR="00B56ADD" w:rsidRDefault="006C7993" w:rsidP="008B592E">
      <w:pPr>
        <w:rPr>
          <w:rFonts w:cs="Arial"/>
          <w:b/>
        </w:rPr>
      </w:pPr>
      <w:r>
        <w:rPr>
          <w:rFonts w:cs="Arial"/>
          <w:b/>
        </w:rPr>
        <w:t>Bank balance as at 9</w:t>
      </w:r>
      <w:r w:rsidRPr="006C7993">
        <w:rPr>
          <w:rFonts w:cs="Arial"/>
          <w:b/>
          <w:vertAlign w:val="superscript"/>
        </w:rPr>
        <w:t>th</w:t>
      </w:r>
      <w:r>
        <w:rPr>
          <w:rFonts w:cs="Arial"/>
          <w:b/>
        </w:rPr>
        <w:t xml:space="preserve"> </w:t>
      </w:r>
      <w:r w:rsidR="007A30EE">
        <w:rPr>
          <w:rFonts w:cs="Arial"/>
          <w:b/>
        </w:rPr>
        <w:t>September £58365.25</w:t>
      </w:r>
    </w:p>
    <w:p w:rsidR="004A411D" w:rsidRDefault="004A411D" w:rsidP="008B592E">
      <w:pPr>
        <w:rPr>
          <w:rFonts w:cs="Arial"/>
          <w:b/>
        </w:rPr>
      </w:pPr>
      <w:r>
        <w:rPr>
          <w:rFonts w:cs="Arial"/>
          <w:b/>
        </w:rPr>
        <w:t>End of Agenda</w:t>
      </w:r>
    </w:p>
    <w:sectPr w:rsidR="004A411D" w:rsidSect="00D51A25">
      <w:footerReference w:type="default" r:id="rId9"/>
      <w:pgSz w:w="11906" w:h="16838"/>
      <w:pgMar w:top="1440" w:right="1440" w:bottom="1440" w:left="1440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522" w:rsidRDefault="00E46522" w:rsidP="00D51A25">
      <w:r>
        <w:separator/>
      </w:r>
    </w:p>
  </w:endnote>
  <w:endnote w:type="continuationSeparator" w:id="0">
    <w:p w:rsidR="00E46522" w:rsidRDefault="00E46522" w:rsidP="00D51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44408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97C1C" w:rsidRDefault="00C97C1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7C22">
          <w:rPr>
            <w:noProof/>
          </w:rPr>
          <w:t>1</w:t>
        </w:r>
        <w:r>
          <w:rPr>
            <w:noProof/>
          </w:rPr>
          <w:fldChar w:fldCharType="end"/>
        </w:r>
        <w:r w:rsidR="00142B55">
          <w:rPr>
            <w:noProof/>
          </w:rPr>
          <w:t xml:space="preserve"> </w:t>
        </w:r>
        <w:r>
          <w:rPr>
            <w:noProof/>
          </w:rPr>
          <w:t xml:space="preserve">of </w:t>
        </w:r>
        <w:r w:rsidR="00EF6CB9">
          <w:rPr>
            <w:noProof/>
          </w:rPr>
          <w:t>3</w:t>
        </w:r>
      </w:p>
    </w:sdtContent>
  </w:sdt>
  <w:p w:rsidR="00C97C1C" w:rsidRDefault="00C97C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522" w:rsidRDefault="00E46522" w:rsidP="00D51A25">
      <w:r>
        <w:separator/>
      </w:r>
    </w:p>
  </w:footnote>
  <w:footnote w:type="continuationSeparator" w:id="0">
    <w:p w:rsidR="00E46522" w:rsidRDefault="00E46522" w:rsidP="00D51A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533F84"/>
    <w:multiLevelType w:val="hybridMultilevel"/>
    <w:tmpl w:val="04D4B1EE"/>
    <w:lvl w:ilvl="0" w:tplc="4798EB1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40" w:hanging="360"/>
      </w:pPr>
    </w:lvl>
    <w:lvl w:ilvl="2" w:tplc="0809001B" w:tentative="1">
      <w:start w:val="1"/>
      <w:numFmt w:val="lowerRoman"/>
      <w:lvlText w:val="%3."/>
      <w:lvlJc w:val="right"/>
      <w:pPr>
        <w:ind w:left="2460" w:hanging="180"/>
      </w:pPr>
    </w:lvl>
    <w:lvl w:ilvl="3" w:tplc="0809000F" w:tentative="1">
      <w:start w:val="1"/>
      <w:numFmt w:val="decimal"/>
      <w:lvlText w:val="%4."/>
      <w:lvlJc w:val="left"/>
      <w:pPr>
        <w:ind w:left="3180" w:hanging="360"/>
      </w:pPr>
    </w:lvl>
    <w:lvl w:ilvl="4" w:tplc="08090019" w:tentative="1">
      <w:start w:val="1"/>
      <w:numFmt w:val="lowerLetter"/>
      <w:lvlText w:val="%5."/>
      <w:lvlJc w:val="left"/>
      <w:pPr>
        <w:ind w:left="3900" w:hanging="360"/>
      </w:pPr>
    </w:lvl>
    <w:lvl w:ilvl="5" w:tplc="0809001B" w:tentative="1">
      <w:start w:val="1"/>
      <w:numFmt w:val="lowerRoman"/>
      <w:lvlText w:val="%6."/>
      <w:lvlJc w:val="right"/>
      <w:pPr>
        <w:ind w:left="4620" w:hanging="180"/>
      </w:pPr>
    </w:lvl>
    <w:lvl w:ilvl="6" w:tplc="0809000F" w:tentative="1">
      <w:start w:val="1"/>
      <w:numFmt w:val="decimal"/>
      <w:lvlText w:val="%7."/>
      <w:lvlJc w:val="left"/>
      <w:pPr>
        <w:ind w:left="5340" w:hanging="360"/>
      </w:pPr>
    </w:lvl>
    <w:lvl w:ilvl="7" w:tplc="08090019" w:tentative="1">
      <w:start w:val="1"/>
      <w:numFmt w:val="lowerLetter"/>
      <w:lvlText w:val="%8."/>
      <w:lvlJc w:val="left"/>
      <w:pPr>
        <w:ind w:left="6060" w:hanging="360"/>
      </w:pPr>
    </w:lvl>
    <w:lvl w:ilvl="8" w:tplc="08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2FED4C00"/>
    <w:multiLevelType w:val="hybridMultilevel"/>
    <w:tmpl w:val="B35C7CE0"/>
    <w:lvl w:ilvl="0" w:tplc="871E057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87217"/>
    <w:multiLevelType w:val="hybridMultilevel"/>
    <w:tmpl w:val="4D3EB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8F18E6"/>
    <w:multiLevelType w:val="hybridMultilevel"/>
    <w:tmpl w:val="EE82B7A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1594A"/>
    <w:multiLevelType w:val="hybridMultilevel"/>
    <w:tmpl w:val="355EA9CA"/>
    <w:lvl w:ilvl="0" w:tplc="674C4EB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b/>
      </w:rPr>
    </w:lvl>
    <w:lvl w:ilvl="1" w:tplc="F4EC8E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3E79FF"/>
    <w:multiLevelType w:val="hybridMultilevel"/>
    <w:tmpl w:val="DB106D1C"/>
    <w:lvl w:ilvl="0" w:tplc="08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CB3173"/>
    <w:multiLevelType w:val="hybridMultilevel"/>
    <w:tmpl w:val="2A62808A"/>
    <w:lvl w:ilvl="0" w:tplc="08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C17B58"/>
    <w:multiLevelType w:val="hybridMultilevel"/>
    <w:tmpl w:val="2BC0F2DC"/>
    <w:lvl w:ilvl="0" w:tplc="674C4EB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b/>
      </w:rPr>
    </w:lvl>
    <w:lvl w:ilvl="1" w:tplc="F4EC8E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E9"/>
    <w:rsid w:val="000076E6"/>
    <w:rsid w:val="0001378C"/>
    <w:rsid w:val="00016E41"/>
    <w:rsid w:val="00022C63"/>
    <w:rsid w:val="00031982"/>
    <w:rsid w:val="000332F5"/>
    <w:rsid w:val="00036B97"/>
    <w:rsid w:val="00036C33"/>
    <w:rsid w:val="000450FB"/>
    <w:rsid w:val="00057168"/>
    <w:rsid w:val="00074AA2"/>
    <w:rsid w:val="000766B3"/>
    <w:rsid w:val="00097BF5"/>
    <w:rsid w:val="000A509F"/>
    <w:rsid w:val="000A7980"/>
    <w:rsid w:val="000B0C8F"/>
    <w:rsid w:val="000B2DE4"/>
    <w:rsid w:val="000B5CBA"/>
    <w:rsid w:val="000C1361"/>
    <w:rsid w:val="000C1A49"/>
    <w:rsid w:val="000C3703"/>
    <w:rsid w:val="000D3F15"/>
    <w:rsid w:val="000D7328"/>
    <w:rsid w:val="000F09F4"/>
    <w:rsid w:val="000F44C4"/>
    <w:rsid w:val="000F6B56"/>
    <w:rsid w:val="001002AE"/>
    <w:rsid w:val="00106341"/>
    <w:rsid w:val="00121B2C"/>
    <w:rsid w:val="00125108"/>
    <w:rsid w:val="001309BB"/>
    <w:rsid w:val="00133E5E"/>
    <w:rsid w:val="00136094"/>
    <w:rsid w:val="00142B55"/>
    <w:rsid w:val="00144DE9"/>
    <w:rsid w:val="00150081"/>
    <w:rsid w:val="00162487"/>
    <w:rsid w:val="00174541"/>
    <w:rsid w:val="0017663D"/>
    <w:rsid w:val="001779D9"/>
    <w:rsid w:val="0018164E"/>
    <w:rsid w:val="00182085"/>
    <w:rsid w:val="0018792D"/>
    <w:rsid w:val="00193CC0"/>
    <w:rsid w:val="00194D91"/>
    <w:rsid w:val="001A0E5C"/>
    <w:rsid w:val="001A2D44"/>
    <w:rsid w:val="001A59B8"/>
    <w:rsid w:val="001B08FA"/>
    <w:rsid w:val="001B1A19"/>
    <w:rsid w:val="001B4674"/>
    <w:rsid w:val="001C4F4D"/>
    <w:rsid w:val="001C52A1"/>
    <w:rsid w:val="001E7F4B"/>
    <w:rsid w:val="001F13DE"/>
    <w:rsid w:val="001F4F15"/>
    <w:rsid w:val="001F70D5"/>
    <w:rsid w:val="00210654"/>
    <w:rsid w:val="002112F6"/>
    <w:rsid w:val="0021695C"/>
    <w:rsid w:val="002212BC"/>
    <w:rsid w:val="00226D15"/>
    <w:rsid w:val="002369C5"/>
    <w:rsid w:val="002412E3"/>
    <w:rsid w:val="00243F1C"/>
    <w:rsid w:val="00246F0C"/>
    <w:rsid w:val="002475FD"/>
    <w:rsid w:val="0025190D"/>
    <w:rsid w:val="002526E3"/>
    <w:rsid w:val="0025323A"/>
    <w:rsid w:val="0025512E"/>
    <w:rsid w:val="002558D9"/>
    <w:rsid w:val="0026549C"/>
    <w:rsid w:val="00266B34"/>
    <w:rsid w:val="00271E68"/>
    <w:rsid w:val="0027485F"/>
    <w:rsid w:val="00274F88"/>
    <w:rsid w:val="002752DE"/>
    <w:rsid w:val="00275CD6"/>
    <w:rsid w:val="00275EF7"/>
    <w:rsid w:val="00280378"/>
    <w:rsid w:val="0029203C"/>
    <w:rsid w:val="0029666F"/>
    <w:rsid w:val="002B39BC"/>
    <w:rsid w:val="002B6DD0"/>
    <w:rsid w:val="002C0629"/>
    <w:rsid w:val="002C2361"/>
    <w:rsid w:val="002D18AC"/>
    <w:rsid w:val="002D2205"/>
    <w:rsid w:val="002F57E1"/>
    <w:rsid w:val="00314FC6"/>
    <w:rsid w:val="0034104F"/>
    <w:rsid w:val="003414DC"/>
    <w:rsid w:val="00342623"/>
    <w:rsid w:val="00344E0A"/>
    <w:rsid w:val="003660CF"/>
    <w:rsid w:val="00383700"/>
    <w:rsid w:val="00385D47"/>
    <w:rsid w:val="00393D3E"/>
    <w:rsid w:val="00394C55"/>
    <w:rsid w:val="0039578C"/>
    <w:rsid w:val="0039747D"/>
    <w:rsid w:val="003A7C8F"/>
    <w:rsid w:val="003B28D1"/>
    <w:rsid w:val="003B56BA"/>
    <w:rsid w:val="003C0F8E"/>
    <w:rsid w:val="003C35E6"/>
    <w:rsid w:val="003D3376"/>
    <w:rsid w:val="003D5B00"/>
    <w:rsid w:val="003E5E23"/>
    <w:rsid w:val="004100E6"/>
    <w:rsid w:val="00417B07"/>
    <w:rsid w:val="004353A4"/>
    <w:rsid w:val="00435DCB"/>
    <w:rsid w:val="00440937"/>
    <w:rsid w:val="00442A16"/>
    <w:rsid w:val="00445F4A"/>
    <w:rsid w:val="004505D4"/>
    <w:rsid w:val="00450CCE"/>
    <w:rsid w:val="0045728A"/>
    <w:rsid w:val="00462A86"/>
    <w:rsid w:val="00463F89"/>
    <w:rsid w:val="00465C7F"/>
    <w:rsid w:val="00465FC1"/>
    <w:rsid w:val="00466405"/>
    <w:rsid w:val="00467348"/>
    <w:rsid w:val="0047458A"/>
    <w:rsid w:val="0047594A"/>
    <w:rsid w:val="004948C3"/>
    <w:rsid w:val="00497CEF"/>
    <w:rsid w:val="004A411D"/>
    <w:rsid w:val="004A510F"/>
    <w:rsid w:val="004B7702"/>
    <w:rsid w:val="004C1F67"/>
    <w:rsid w:val="004D0B88"/>
    <w:rsid w:val="004D685E"/>
    <w:rsid w:val="004E4667"/>
    <w:rsid w:val="004E5608"/>
    <w:rsid w:val="004F67BB"/>
    <w:rsid w:val="00502BA6"/>
    <w:rsid w:val="005123F5"/>
    <w:rsid w:val="005205A8"/>
    <w:rsid w:val="00524859"/>
    <w:rsid w:val="005324FD"/>
    <w:rsid w:val="005343D6"/>
    <w:rsid w:val="00536A4C"/>
    <w:rsid w:val="005402B4"/>
    <w:rsid w:val="005408F8"/>
    <w:rsid w:val="00544532"/>
    <w:rsid w:val="005549EA"/>
    <w:rsid w:val="00561642"/>
    <w:rsid w:val="0056208B"/>
    <w:rsid w:val="00563F56"/>
    <w:rsid w:val="0058334C"/>
    <w:rsid w:val="00583F1E"/>
    <w:rsid w:val="0059424E"/>
    <w:rsid w:val="005B0C9F"/>
    <w:rsid w:val="005C4943"/>
    <w:rsid w:val="005D0581"/>
    <w:rsid w:val="005D3A88"/>
    <w:rsid w:val="005E2757"/>
    <w:rsid w:val="005E63E8"/>
    <w:rsid w:val="005F4030"/>
    <w:rsid w:val="0061465F"/>
    <w:rsid w:val="00615F6E"/>
    <w:rsid w:val="0062105E"/>
    <w:rsid w:val="00623253"/>
    <w:rsid w:val="00626F8A"/>
    <w:rsid w:val="006343A5"/>
    <w:rsid w:val="00635CEB"/>
    <w:rsid w:val="00643D52"/>
    <w:rsid w:val="00662BB2"/>
    <w:rsid w:val="00664E50"/>
    <w:rsid w:val="0066558C"/>
    <w:rsid w:val="0066644D"/>
    <w:rsid w:val="00685F80"/>
    <w:rsid w:val="00690791"/>
    <w:rsid w:val="006A55AE"/>
    <w:rsid w:val="006C1625"/>
    <w:rsid w:val="006C4D9F"/>
    <w:rsid w:val="006C7993"/>
    <w:rsid w:val="006C7C0C"/>
    <w:rsid w:val="006D1BA0"/>
    <w:rsid w:val="006D3431"/>
    <w:rsid w:val="006D5914"/>
    <w:rsid w:val="006D7473"/>
    <w:rsid w:val="006E5C65"/>
    <w:rsid w:val="006F031C"/>
    <w:rsid w:val="006F4C52"/>
    <w:rsid w:val="006F5012"/>
    <w:rsid w:val="00700AC1"/>
    <w:rsid w:val="0071654E"/>
    <w:rsid w:val="00725290"/>
    <w:rsid w:val="00725395"/>
    <w:rsid w:val="00750F0B"/>
    <w:rsid w:val="00754D9B"/>
    <w:rsid w:val="00756CD0"/>
    <w:rsid w:val="007727BF"/>
    <w:rsid w:val="00777C04"/>
    <w:rsid w:val="00780290"/>
    <w:rsid w:val="00797D84"/>
    <w:rsid w:val="007A30EE"/>
    <w:rsid w:val="007C48D2"/>
    <w:rsid w:val="007D484E"/>
    <w:rsid w:val="007E037F"/>
    <w:rsid w:val="007E57AD"/>
    <w:rsid w:val="007F2914"/>
    <w:rsid w:val="007F3294"/>
    <w:rsid w:val="007F34A7"/>
    <w:rsid w:val="007F60B0"/>
    <w:rsid w:val="0080776C"/>
    <w:rsid w:val="008129F8"/>
    <w:rsid w:val="0081724E"/>
    <w:rsid w:val="00830CC9"/>
    <w:rsid w:val="00841864"/>
    <w:rsid w:val="00846222"/>
    <w:rsid w:val="00851298"/>
    <w:rsid w:val="0085430D"/>
    <w:rsid w:val="00865B3E"/>
    <w:rsid w:val="00866BB3"/>
    <w:rsid w:val="00876E99"/>
    <w:rsid w:val="00880008"/>
    <w:rsid w:val="00884D67"/>
    <w:rsid w:val="0089262D"/>
    <w:rsid w:val="00892722"/>
    <w:rsid w:val="008A065A"/>
    <w:rsid w:val="008A1A20"/>
    <w:rsid w:val="008A3BD3"/>
    <w:rsid w:val="008B2EB5"/>
    <w:rsid w:val="008B592E"/>
    <w:rsid w:val="008B68B0"/>
    <w:rsid w:val="008D0DD1"/>
    <w:rsid w:val="008D299A"/>
    <w:rsid w:val="008D44E5"/>
    <w:rsid w:val="008F48EA"/>
    <w:rsid w:val="008F5574"/>
    <w:rsid w:val="008F7C17"/>
    <w:rsid w:val="009031E5"/>
    <w:rsid w:val="00907425"/>
    <w:rsid w:val="009224D8"/>
    <w:rsid w:val="00924ACA"/>
    <w:rsid w:val="009302C2"/>
    <w:rsid w:val="0093162C"/>
    <w:rsid w:val="00931E8A"/>
    <w:rsid w:val="0094266C"/>
    <w:rsid w:val="009651F2"/>
    <w:rsid w:val="00965677"/>
    <w:rsid w:val="009711D8"/>
    <w:rsid w:val="009736AD"/>
    <w:rsid w:val="00973E8E"/>
    <w:rsid w:val="009748B6"/>
    <w:rsid w:val="00980843"/>
    <w:rsid w:val="0099113D"/>
    <w:rsid w:val="009A0C5A"/>
    <w:rsid w:val="009C4994"/>
    <w:rsid w:val="009D1AEE"/>
    <w:rsid w:val="009F0CE6"/>
    <w:rsid w:val="009F3BE3"/>
    <w:rsid w:val="00A01B15"/>
    <w:rsid w:val="00A029C0"/>
    <w:rsid w:val="00A22C59"/>
    <w:rsid w:val="00A33FDA"/>
    <w:rsid w:val="00A35930"/>
    <w:rsid w:val="00A41776"/>
    <w:rsid w:val="00A60B3F"/>
    <w:rsid w:val="00A74F85"/>
    <w:rsid w:val="00A777CD"/>
    <w:rsid w:val="00A8655F"/>
    <w:rsid w:val="00A90666"/>
    <w:rsid w:val="00AA766B"/>
    <w:rsid w:val="00AA78FB"/>
    <w:rsid w:val="00AC2552"/>
    <w:rsid w:val="00AC7F83"/>
    <w:rsid w:val="00AD48C7"/>
    <w:rsid w:val="00AD71E1"/>
    <w:rsid w:val="00AF2A6A"/>
    <w:rsid w:val="00AF3077"/>
    <w:rsid w:val="00AF65C2"/>
    <w:rsid w:val="00B003E2"/>
    <w:rsid w:val="00B039E7"/>
    <w:rsid w:val="00B35B3D"/>
    <w:rsid w:val="00B40B86"/>
    <w:rsid w:val="00B411A4"/>
    <w:rsid w:val="00B42EBB"/>
    <w:rsid w:val="00B45448"/>
    <w:rsid w:val="00B51055"/>
    <w:rsid w:val="00B52591"/>
    <w:rsid w:val="00B54F63"/>
    <w:rsid w:val="00B56ADD"/>
    <w:rsid w:val="00B70365"/>
    <w:rsid w:val="00B730A4"/>
    <w:rsid w:val="00B75FA7"/>
    <w:rsid w:val="00B804D5"/>
    <w:rsid w:val="00B92DCD"/>
    <w:rsid w:val="00B93484"/>
    <w:rsid w:val="00B93FBA"/>
    <w:rsid w:val="00B9724B"/>
    <w:rsid w:val="00BA0EE3"/>
    <w:rsid w:val="00BD590F"/>
    <w:rsid w:val="00BF6959"/>
    <w:rsid w:val="00C01E29"/>
    <w:rsid w:val="00C10EA0"/>
    <w:rsid w:val="00C13BED"/>
    <w:rsid w:val="00C57604"/>
    <w:rsid w:val="00C72B99"/>
    <w:rsid w:val="00C909C6"/>
    <w:rsid w:val="00C9693E"/>
    <w:rsid w:val="00C97C1C"/>
    <w:rsid w:val="00CA169C"/>
    <w:rsid w:val="00CB3097"/>
    <w:rsid w:val="00CC6548"/>
    <w:rsid w:val="00CC6C4B"/>
    <w:rsid w:val="00CC78EA"/>
    <w:rsid w:val="00CF3C40"/>
    <w:rsid w:val="00CF777B"/>
    <w:rsid w:val="00D035EA"/>
    <w:rsid w:val="00D1598C"/>
    <w:rsid w:val="00D2789D"/>
    <w:rsid w:val="00D363E0"/>
    <w:rsid w:val="00D422C9"/>
    <w:rsid w:val="00D442C1"/>
    <w:rsid w:val="00D46D4B"/>
    <w:rsid w:val="00D51A25"/>
    <w:rsid w:val="00D57908"/>
    <w:rsid w:val="00D647FE"/>
    <w:rsid w:val="00D66AFA"/>
    <w:rsid w:val="00D803EB"/>
    <w:rsid w:val="00D84BF0"/>
    <w:rsid w:val="00D855AC"/>
    <w:rsid w:val="00D92D5C"/>
    <w:rsid w:val="00DA001A"/>
    <w:rsid w:val="00DA1CE8"/>
    <w:rsid w:val="00DA61DD"/>
    <w:rsid w:val="00DA695C"/>
    <w:rsid w:val="00DA7E0B"/>
    <w:rsid w:val="00DB1C53"/>
    <w:rsid w:val="00DB4A65"/>
    <w:rsid w:val="00DB4CEE"/>
    <w:rsid w:val="00DB572D"/>
    <w:rsid w:val="00DC4A72"/>
    <w:rsid w:val="00DC701C"/>
    <w:rsid w:val="00DD3EF0"/>
    <w:rsid w:val="00DE4EE8"/>
    <w:rsid w:val="00DF0C2A"/>
    <w:rsid w:val="00DF0E35"/>
    <w:rsid w:val="00DF7E56"/>
    <w:rsid w:val="00E020FC"/>
    <w:rsid w:val="00E157B9"/>
    <w:rsid w:val="00E25A86"/>
    <w:rsid w:val="00E3072E"/>
    <w:rsid w:val="00E345FB"/>
    <w:rsid w:val="00E46522"/>
    <w:rsid w:val="00E51439"/>
    <w:rsid w:val="00E56C91"/>
    <w:rsid w:val="00E84129"/>
    <w:rsid w:val="00E8484C"/>
    <w:rsid w:val="00E8631F"/>
    <w:rsid w:val="00E91C29"/>
    <w:rsid w:val="00EB0C33"/>
    <w:rsid w:val="00EB1B05"/>
    <w:rsid w:val="00EB71BF"/>
    <w:rsid w:val="00EC306B"/>
    <w:rsid w:val="00ED6C33"/>
    <w:rsid w:val="00EE76BB"/>
    <w:rsid w:val="00EF4E64"/>
    <w:rsid w:val="00EF6CB9"/>
    <w:rsid w:val="00F04920"/>
    <w:rsid w:val="00F07C13"/>
    <w:rsid w:val="00F1541D"/>
    <w:rsid w:val="00F27C22"/>
    <w:rsid w:val="00F318A4"/>
    <w:rsid w:val="00F34F5E"/>
    <w:rsid w:val="00F40F6C"/>
    <w:rsid w:val="00F479A8"/>
    <w:rsid w:val="00F510B1"/>
    <w:rsid w:val="00F55025"/>
    <w:rsid w:val="00F612A5"/>
    <w:rsid w:val="00F63311"/>
    <w:rsid w:val="00F70D05"/>
    <w:rsid w:val="00F77563"/>
    <w:rsid w:val="00F86FEF"/>
    <w:rsid w:val="00F96A0E"/>
    <w:rsid w:val="00FA7F4F"/>
    <w:rsid w:val="00FC52D2"/>
    <w:rsid w:val="00FD1E49"/>
    <w:rsid w:val="00FE22C8"/>
    <w:rsid w:val="00FE5511"/>
    <w:rsid w:val="00FF02F7"/>
    <w:rsid w:val="00FF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17024C-BF85-4129-870C-11AAE0CDC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63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5549EA"/>
    <w:pPr>
      <w:keepNext/>
      <w:outlineLvl w:val="2"/>
    </w:pPr>
    <w:rPr>
      <w:rFonts w:cs="Arial"/>
      <w:sz w:val="32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5549EA"/>
    <w:pPr>
      <w:keepNext/>
      <w:outlineLvl w:val="3"/>
    </w:pPr>
    <w:rPr>
      <w:rFonts w:cs="Arial"/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44DE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66A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03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3E2"/>
    <w:rPr>
      <w:rFonts w:ascii="Segoe UI" w:eastAsia="Times New Roman" w:hAnsi="Segoe UI" w:cs="Segoe UI"/>
      <w:sz w:val="18"/>
      <w:szCs w:val="18"/>
      <w:lang w:eastAsia="en-GB"/>
    </w:rPr>
  </w:style>
  <w:style w:type="paragraph" w:customStyle="1" w:styleId="ecxmsonormal">
    <w:name w:val="ecxmsonormal"/>
    <w:basedOn w:val="Normal"/>
    <w:rsid w:val="003D3376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rsid w:val="005549EA"/>
    <w:rPr>
      <w:rFonts w:ascii="Arial" w:eastAsia="Times New Roman" w:hAnsi="Arial" w:cs="Arial"/>
      <w:sz w:val="32"/>
      <w:szCs w:val="24"/>
    </w:rPr>
  </w:style>
  <w:style w:type="character" w:customStyle="1" w:styleId="Heading4Char">
    <w:name w:val="Heading 4 Char"/>
    <w:basedOn w:val="DefaultParagraphFont"/>
    <w:link w:val="Heading4"/>
    <w:rsid w:val="005549EA"/>
    <w:rPr>
      <w:rFonts w:ascii="Arial" w:eastAsia="Times New Roman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51A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1A2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51A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1A25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435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D1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7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wthorneparishclerk@ms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E6EDA-E1F1-4158-A5A0-F52E18607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Bashforth</dc:creator>
  <cp:keywords/>
  <dc:description/>
  <cp:lastModifiedBy>Sheila Bashforth</cp:lastModifiedBy>
  <cp:revision>2</cp:revision>
  <cp:lastPrinted>2018-09-26T13:27:00Z</cp:lastPrinted>
  <dcterms:created xsi:type="dcterms:W3CDTF">2018-09-26T14:03:00Z</dcterms:created>
  <dcterms:modified xsi:type="dcterms:W3CDTF">2018-09-26T14:03:00Z</dcterms:modified>
</cp:coreProperties>
</file>