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E9" w:rsidRPr="00C12E19" w:rsidRDefault="00144DE9" w:rsidP="00144DE9">
      <w:pPr>
        <w:jc w:val="center"/>
        <w:rPr>
          <w:rFonts w:cs="Arial"/>
          <w:b/>
          <w:sz w:val="28"/>
          <w:szCs w:val="28"/>
        </w:rPr>
      </w:pPr>
      <w:r w:rsidRPr="00C12E19">
        <w:rPr>
          <w:rFonts w:cs="Arial"/>
          <w:b/>
          <w:sz w:val="48"/>
          <w:szCs w:val="48"/>
        </w:rPr>
        <w:t>CAWTHORNE PARISH COUNCIL</w:t>
      </w:r>
    </w:p>
    <w:p w:rsidR="00144DE9" w:rsidRPr="00AD06B3" w:rsidRDefault="00144DE9" w:rsidP="00144DE9">
      <w:pPr>
        <w:jc w:val="center"/>
        <w:rPr>
          <w:rFonts w:cs="Arial"/>
          <w:sz w:val="28"/>
          <w:szCs w:val="28"/>
        </w:rPr>
      </w:pP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MUSTARD</w:t>
      </w:r>
      <w:r>
        <w:rPr>
          <w:rFonts w:cs="Arial"/>
          <w:b/>
        </w:rPr>
        <w:t xml:space="preserve"> </w:t>
      </w:r>
      <w:r w:rsidRPr="00AD06B3">
        <w:rPr>
          <w:rFonts w:cs="Arial"/>
          <w:b/>
        </w:rPr>
        <w:t>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Councillor </w:t>
      </w:r>
      <w:r w:rsidR="00E020FC">
        <w:rPr>
          <w:rFonts w:cs="Arial"/>
          <w:b/>
        </w:rPr>
        <w:t>D C Hindley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HOYLANDSWAINE</w:t>
      </w:r>
    </w:p>
    <w:p w:rsidR="00144DE9" w:rsidRDefault="00144DE9" w:rsidP="00144DE9">
      <w:pPr>
        <w:rPr>
          <w:rFonts w:cs="Arial"/>
          <w:b/>
        </w:rPr>
      </w:pPr>
      <w:smartTag w:uri="urn:schemas-microsoft-com:office:smarttags" w:element="place">
        <w:r w:rsidRPr="00AD06B3">
          <w:rPr>
            <w:rFonts w:cs="Arial"/>
            <w:b/>
          </w:rPr>
          <w:t>SHEFFIELD</w:t>
        </w:r>
      </w:smartTag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Clerk and Finance Officer:</w:t>
      </w: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Mrs S M Bashforth BSc</w:t>
      </w:r>
    </w:p>
    <w:p w:rsidR="00144DE9" w:rsidRDefault="00144DE9" w:rsidP="00144DE9">
      <w:pPr>
        <w:rPr>
          <w:rFonts w:cs="Arial"/>
          <w:b/>
          <w:sz w:val="28"/>
          <w:szCs w:val="28"/>
        </w:rPr>
      </w:pP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 w:rsidRPr="00D75749"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</w:p>
    <w:p w:rsidR="00144DE9" w:rsidRDefault="00144DE9" w:rsidP="00144DE9">
      <w:r>
        <w:rPr>
          <w:b/>
          <w:sz w:val="28"/>
          <w:szCs w:val="28"/>
        </w:rPr>
        <w:t>==========================</w:t>
      </w:r>
      <w:r w:rsidR="00FF6A01">
        <w:rPr>
          <w:b/>
          <w:sz w:val="28"/>
          <w:szCs w:val="28"/>
        </w:rPr>
        <w:t>=============================</w:t>
      </w:r>
    </w:p>
    <w:p w:rsidR="00144DE9" w:rsidRDefault="008D047F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Notification</w:t>
      </w:r>
      <w:bookmarkStart w:id="0" w:name="_GoBack"/>
      <w:bookmarkEnd w:id="0"/>
      <w:r>
        <w:rPr>
          <w:rFonts w:cs="Arial"/>
          <w:sz w:val="28"/>
          <w:szCs w:val="28"/>
        </w:rPr>
        <w:t xml:space="preserve"> of</w:t>
      </w:r>
      <w:r w:rsidR="00FF6A01">
        <w:rPr>
          <w:rFonts w:cs="Arial"/>
          <w:sz w:val="28"/>
          <w:szCs w:val="28"/>
        </w:rPr>
        <w:t xml:space="preserve"> a Meeting</w:t>
      </w:r>
      <w:r w:rsidR="00144DE9">
        <w:rPr>
          <w:rFonts w:cs="Arial"/>
          <w:sz w:val="28"/>
          <w:szCs w:val="28"/>
        </w:rPr>
        <w:t xml:space="preserve"> of Cawthorne Parish Council to be held on </w:t>
      </w:r>
      <w:r w:rsidR="00144DE9">
        <w:rPr>
          <w:rFonts w:cs="Arial"/>
          <w:b/>
          <w:bCs/>
          <w:sz w:val="28"/>
          <w:szCs w:val="28"/>
        </w:rPr>
        <w:t xml:space="preserve">Thursday </w:t>
      </w:r>
      <w:r w:rsidR="004948C3">
        <w:rPr>
          <w:rFonts w:cs="Arial"/>
          <w:b/>
          <w:bCs/>
          <w:sz w:val="28"/>
          <w:szCs w:val="28"/>
        </w:rPr>
        <w:t>2</w:t>
      </w:r>
      <w:r w:rsidR="004948C3" w:rsidRPr="004948C3">
        <w:rPr>
          <w:rFonts w:cs="Arial"/>
          <w:b/>
          <w:bCs/>
          <w:sz w:val="28"/>
          <w:szCs w:val="28"/>
          <w:vertAlign w:val="superscript"/>
        </w:rPr>
        <w:t>nd</w:t>
      </w:r>
      <w:r w:rsidR="004948C3">
        <w:rPr>
          <w:rFonts w:cs="Arial"/>
          <w:b/>
          <w:bCs/>
          <w:sz w:val="28"/>
          <w:szCs w:val="28"/>
        </w:rPr>
        <w:t xml:space="preserve"> August</w:t>
      </w:r>
      <w:r w:rsidR="0066644D">
        <w:rPr>
          <w:rFonts w:cs="Arial"/>
          <w:b/>
          <w:bCs/>
          <w:sz w:val="28"/>
          <w:szCs w:val="28"/>
        </w:rPr>
        <w:t xml:space="preserve"> 201</w:t>
      </w:r>
      <w:r w:rsidR="00FD1E49">
        <w:rPr>
          <w:rFonts w:cs="Arial"/>
          <w:b/>
          <w:bCs/>
          <w:sz w:val="28"/>
          <w:szCs w:val="28"/>
        </w:rPr>
        <w:t>8</w:t>
      </w:r>
      <w:r w:rsidR="00144DE9">
        <w:rPr>
          <w:rFonts w:cs="Arial"/>
          <w:sz w:val="28"/>
          <w:szCs w:val="28"/>
        </w:rPr>
        <w:t xml:space="preserve"> at 7.</w:t>
      </w:r>
      <w:r w:rsidR="004948C3">
        <w:rPr>
          <w:rFonts w:cs="Arial"/>
          <w:sz w:val="28"/>
          <w:szCs w:val="28"/>
        </w:rPr>
        <w:t>40</w:t>
      </w:r>
      <w:r w:rsidR="00144DE9">
        <w:rPr>
          <w:rFonts w:cs="Arial"/>
          <w:sz w:val="28"/>
          <w:szCs w:val="28"/>
        </w:rPr>
        <w:t>pm in the Moxon Room, Cawthorne Village Hall.  Members of the public and the press are entitled to attend. At 7.</w:t>
      </w:r>
      <w:r w:rsidR="004948C3">
        <w:rPr>
          <w:rFonts w:cs="Arial"/>
          <w:sz w:val="28"/>
          <w:szCs w:val="28"/>
        </w:rPr>
        <w:t>30</w:t>
      </w:r>
      <w:r w:rsidR="0029203C">
        <w:rPr>
          <w:rFonts w:cs="Arial"/>
          <w:sz w:val="28"/>
          <w:szCs w:val="28"/>
        </w:rPr>
        <w:t>pm to 7.</w:t>
      </w:r>
      <w:r w:rsidR="004948C3">
        <w:rPr>
          <w:rFonts w:cs="Arial"/>
          <w:sz w:val="28"/>
          <w:szCs w:val="28"/>
        </w:rPr>
        <w:t>4</w:t>
      </w:r>
      <w:r w:rsidR="00144DE9">
        <w:rPr>
          <w:rFonts w:cs="Arial"/>
          <w:sz w:val="28"/>
          <w:szCs w:val="28"/>
        </w:rPr>
        <w:t>0pm, prior to the meeting, the public will have the opportunity to ask questions of the Council and Clerk.</w:t>
      </w:r>
    </w:p>
    <w:p w:rsidR="0094266C" w:rsidRDefault="0094266C" w:rsidP="00144DE9">
      <w:pPr>
        <w:rPr>
          <w:rFonts w:cs="Arial"/>
          <w:sz w:val="28"/>
          <w:szCs w:val="28"/>
        </w:rPr>
      </w:pPr>
    </w:p>
    <w:p w:rsidR="00144DE9" w:rsidRDefault="00144DE9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 M Bashforth (BSc)</w:t>
      </w:r>
    </w:p>
    <w:p w:rsidR="00144DE9" w:rsidRDefault="00144DE9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Clerk to the Council</w:t>
      </w:r>
    </w:p>
    <w:p w:rsidR="002D2205" w:rsidRDefault="002D2205" w:rsidP="00144DE9">
      <w:pPr>
        <w:rPr>
          <w:rFonts w:cs="Arial"/>
          <w:sz w:val="28"/>
          <w:szCs w:val="28"/>
        </w:rPr>
      </w:pPr>
    </w:p>
    <w:p w:rsidR="00144DE9" w:rsidRDefault="00144DE9" w:rsidP="00144DE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144DE9" w:rsidRDefault="00144DE9" w:rsidP="00144DE9">
      <w:pPr>
        <w:rPr>
          <w:rFonts w:cs="Arial"/>
          <w:sz w:val="28"/>
          <w:szCs w:val="28"/>
        </w:rPr>
      </w:pPr>
    </w:p>
    <w:p w:rsidR="00CC6548" w:rsidRPr="008129F8" w:rsidRDefault="00144DE9" w:rsidP="00462A86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</w:t>
      </w:r>
      <w:r w:rsidR="00C57604" w:rsidRPr="008129F8">
        <w:rPr>
          <w:rFonts w:cs="Arial"/>
        </w:rPr>
        <w:t xml:space="preserve">resolve to accept </w:t>
      </w:r>
      <w:r w:rsidR="000332F5" w:rsidRPr="008129F8">
        <w:rPr>
          <w:rFonts w:cs="Arial"/>
        </w:rPr>
        <w:t xml:space="preserve">any reasons for </w:t>
      </w:r>
      <w:r w:rsidRPr="008129F8">
        <w:rPr>
          <w:rFonts w:cs="Arial"/>
        </w:rPr>
        <w:t>absence</w:t>
      </w:r>
      <w:r w:rsidR="004B7702" w:rsidRPr="008129F8">
        <w:rPr>
          <w:rFonts w:cs="Arial"/>
        </w:rPr>
        <w:t>.</w:t>
      </w:r>
    </w:p>
    <w:p w:rsidR="00E020FC" w:rsidRPr="008129F8" w:rsidRDefault="00E020FC" w:rsidP="00E020FC">
      <w:pPr>
        <w:rPr>
          <w:rFonts w:cs="Arial"/>
        </w:rPr>
      </w:pPr>
    </w:p>
    <w:p w:rsidR="00144DE9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any declarations of Pecuniary or Non-Pecuniary Interests from Members in respect to any items on this agenda.</w:t>
      </w:r>
    </w:p>
    <w:p w:rsidR="00F70D05" w:rsidRDefault="00F70D05" w:rsidP="00F70D05">
      <w:pPr>
        <w:rPr>
          <w:rFonts w:cs="Arial"/>
        </w:rPr>
      </w:pPr>
    </w:p>
    <w:p w:rsidR="00CF777B" w:rsidRPr="008129F8" w:rsidRDefault="00CF777B" w:rsidP="00144DE9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To receive a report </w:t>
      </w:r>
      <w:r w:rsidR="00F70D05">
        <w:rPr>
          <w:rFonts w:cs="Arial"/>
        </w:rPr>
        <w:t xml:space="preserve">and to discuss the future </w:t>
      </w:r>
      <w:r>
        <w:rPr>
          <w:rFonts w:cs="Arial"/>
        </w:rPr>
        <w:t>financial and maintenance</w:t>
      </w:r>
      <w:r w:rsidR="00F70D05">
        <w:rPr>
          <w:rFonts w:cs="Arial"/>
        </w:rPr>
        <w:t xml:space="preserve"> situation of the defibrillator.</w:t>
      </w:r>
    </w:p>
    <w:p w:rsidR="001A2D44" w:rsidRPr="008129F8" w:rsidRDefault="001A2D44" w:rsidP="001A2D44">
      <w:pPr>
        <w:rPr>
          <w:rFonts w:cs="Arial"/>
        </w:rPr>
      </w:pPr>
    </w:p>
    <w:p w:rsidR="00144DE9" w:rsidRPr="008129F8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resolve to accept the minutes of the Meeting of the Council held on Thursday </w:t>
      </w:r>
      <w:r w:rsidR="004948C3">
        <w:rPr>
          <w:rFonts w:cs="Arial"/>
        </w:rPr>
        <w:t>5</w:t>
      </w:r>
      <w:r w:rsidR="004948C3" w:rsidRPr="004948C3">
        <w:rPr>
          <w:rFonts w:cs="Arial"/>
          <w:vertAlign w:val="superscript"/>
        </w:rPr>
        <w:t>th</w:t>
      </w:r>
      <w:r w:rsidR="004948C3">
        <w:rPr>
          <w:rFonts w:cs="Arial"/>
        </w:rPr>
        <w:t xml:space="preserve"> July</w:t>
      </w:r>
      <w:r w:rsidR="002D18AC" w:rsidRPr="008129F8">
        <w:rPr>
          <w:rFonts w:cs="Arial"/>
        </w:rPr>
        <w:t xml:space="preserve"> 201</w:t>
      </w:r>
      <w:r w:rsidR="00FD1E49" w:rsidRPr="008129F8">
        <w:rPr>
          <w:rFonts w:cs="Arial"/>
        </w:rPr>
        <w:t>8</w:t>
      </w:r>
      <w:r w:rsidR="005D0581" w:rsidRPr="008129F8">
        <w:rPr>
          <w:rFonts w:cs="Arial"/>
        </w:rPr>
        <w:t xml:space="preserve"> </w:t>
      </w:r>
      <w:r w:rsidRPr="008129F8">
        <w:rPr>
          <w:rFonts w:cs="Arial"/>
        </w:rPr>
        <w:t>as a true record.</w:t>
      </w:r>
    </w:p>
    <w:p w:rsidR="00FD1E49" w:rsidRPr="008129F8" w:rsidRDefault="00FD1E49" w:rsidP="00FD1E49">
      <w:pPr>
        <w:rPr>
          <w:rFonts w:cs="Arial"/>
        </w:rPr>
      </w:pPr>
    </w:p>
    <w:p w:rsidR="006F4C52" w:rsidRDefault="006F4C52" w:rsidP="00144DE9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To </w:t>
      </w:r>
      <w:r w:rsidR="004948C3">
        <w:rPr>
          <w:rFonts w:cs="Arial"/>
        </w:rPr>
        <w:t>confirm</w:t>
      </w:r>
      <w:r>
        <w:rPr>
          <w:rFonts w:cs="Arial"/>
        </w:rPr>
        <w:t xml:space="preserve"> arrangements for co-option of new councillors</w:t>
      </w:r>
      <w:r w:rsidR="00031982">
        <w:rPr>
          <w:rFonts w:cs="Arial"/>
        </w:rPr>
        <w:t>.</w:t>
      </w:r>
    </w:p>
    <w:p w:rsidR="00031982" w:rsidRDefault="00031982" w:rsidP="00031982">
      <w:pPr>
        <w:rPr>
          <w:rFonts w:cs="Arial"/>
        </w:rPr>
      </w:pPr>
    </w:p>
    <w:p w:rsidR="00144DE9" w:rsidRPr="008129F8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the Clerk’s Report.</w:t>
      </w:r>
    </w:p>
    <w:p w:rsidR="00144DE9" w:rsidRPr="008129F8" w:rsidRDefault="00144DE9" w:rsidP="00144DE9">
      <w:pPr>
        <w:rPr>
          <w:rFonts w:cs="Arial"/>
        </w:rPr>
      </w:pPr>
    </w:p>
    <w:p w:rsidR="00685F80" w:rsidRPr="008129F8" w:rsidRDefault="00D647FE" w:rsidP="006E351C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correspondence</w:t>
      </w:r>
      <w:r w:rsidR="004B7702" w:rsidRPr="008129F8">
        <w:rPr>
          <w:rFonts w:cs="Arial"/>
        </w:rPr>
        <w:t>.</w:t>
      </w:r>
    </w:p>
    <w:p w:rsidR="00D647FE" w:rsidRPr="008129F8" w:rsidRDefault="00D647FE" w:rsidP="00D647FE">
      <w:pPr>
        <w:rPr>
          <w:rFonts w:cs="Arial"/>
        </w:rPr>
      </w:pPr>
    </w:p>
    <w:p w:rsidR="00271E68" w:rsidRDefault="00144DE9" w:rsidP="00271E68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Members’ Reports</w:t>
      </w:r>
      <w:r w:rsidR="004B7702" w:rsidRPr="008129F8">
        <w:rPr>
          <w:rFonts w:cs="Arial"/>
        </w:rPr>
        <w:t>.</w:t>
      </w:r>
    </w:p>
    <w:p w:rsidR="003C35E6" w:rsidRDefault="003C35E6" w:rsidP="003C35E6">
      <w:pPr>
        <w:rPr>
          <w:rFonts w:cs="Arial"/>
        </w:rPr>
      </w:pPr>
    </w:p>
    <w:p w:rsidR="003C35E6" w:rsidRDefault="003C35E6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report on Underneath the Stars Festival</w:t>
      </w:r>
    </w:p>
    <w:p w:rsidR="00C72B99" w:rsidRPr="008129F8" w:rsidRDefault="00C72B99" w:rsidP="00C72B99">
      <w:pPr>
        <w:rPr>
          <w:rFonts w:cs="Arial"/>
        </w:rPr>
      </w:pPr>
    </w:p>
    <w:p w:rsidR="00F34F5E" w:rsidRDefault="00271E68" w:rsidP="00F34F5E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</w:t>
      </w:r>
      <w:r w:rsidR="00D422C9" w:rsidRPr="008129F8">
        <w:rPr>
          <w:rFonts w:cs="Arial"/>
        </w:rPr>
        <w:t xml:space="preserve">receive report from the Neighbourhood Plan </w:t>
      </w:r>
      <w:r w:rsidR="00385D47" w:rsidRPr="008129F8">
        <w:rPr>
          <w:rFonts w:cs="Arial"/>
        </w:rPr>
        <w:t>steering group</w:t>
      </w:r>
      <w:r w:rsidR="0026549C" w:rsidRPr="008129F8">
        <w:rPr>
          <w:rFonts w:cs="Arial"/>
        </w:rPr>
        <w:t>.</w:t>
      </w:r>
    </w:p>
    <w:p w:rsidR="004948C3" w:rsidRDefault="004948C3" w:rsidP="004948C3">
      <w:pPr>
        <w:rPr>
          <w:rFonts w:cs="Arial"/>
        </w:rPr>
      </w:pPr>
    </w:p>
    <w:p w:rsidR="00C72B99" w:rsidRPr="00C72B99" w:rsidRDefault="00C72B99" w:rsidP="00C72B99">
      <w:pPr>
        <w:numPr>
          <w:ilvl w:val="0"/>
          <w:numId w:val="1"/>
        </w:numPr>
        <w:rPr>
          <w:rFonts w:cs="Arial"/>
        </w:rPr>
      </w:pPr>
      <w:r w:rsidRPr="00C72B99">
        <w:rPr>
          <w:rFonts w:cs="Arial"/>
        </w:rPr>
        <w:lastRenderedPageBreak/>
        <w:t xml:space="preserve">To </w:t>
      </w:r>
      <w:r w:rsidR="004948C3">
        <w:rPr>
          <w:rFonts w:cs="Arial"/>
        </w:rPr>
        <w:t>receive</w:t>
      </w:r>
      <w:r w:rsidRPr="00C72B99">
        <w:rPr>
          <w:rFonts w:cs="Arial"/>
        </w:rPr>
        <w:t xml:space="preserve"> list of Local Heritage Assets for the Neighbourhood Plan</w:t>
      </w:r>
      <w:r w:rsidR="00CF777B">
        <w:rPr>
          <w:rFonts w:cs="Arial"/>
        </w:rPr>
        <w:t>, to add more details to list</w:t>
      </w:r>
      <w:r w:rsidR="004948C3">
        <w:rPr>
          <w:rFonts w:cs="Arial"/>
        </w:rPr>
        <w:t xml:space="preserve"> and to add any more assets the council considers worthy.</w:t>
      </w:r>
    </w:p>
    <w:p w:rsidR="00E020FC" w:rsidRPr="008129F8" w:rsidRDefault="00E020FC" w:rsidP="00E020FC">
      <w:pPr>
        <w:rPr>
          <w:rFonts w:cs="Arial"/>
        </w:rPr>
      </w:pPr>
    </w:p>
    <w:p w:rsidR="00FD1E49" w:rsidRDefault="00FD1E49" w:rsidP="00F34F5E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update on BMBC’s Local Plan</w:t>
      </w:r>
      <w:r w:rsidR="00CF777B">
        <w:rPr>
          <w:rFonts w:cs="Arial"/>
        </w:rPr>
        <w:t xml:space="preserve"> and to confirm that the parish council wishes Mr Butterworth to continue to act on the parish council’s behalf.</w:t>
      </w:r>
    </w:p>
    <w:p w:rsidR="009651F2" w:rsidRDefault="009651F2" w:rsidP="009651F2">
      <w:pPr>
        <w:rPr>
          <w:rFonts w:cs="Arial"/>
        </w:rPr>
      </w:pPr>
    </w:p>
    <w:p w:rsidR="009651F2" w:rsidRDefault="009651F2" w:rsidP="00F34F5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update on arrangements for changing conservation area boundary</w:t>
      </w:r>
      <w:r w:rsidR="008A1A20">
        <w:rPr>
          <w:rFonts w:cs="Arial"/>
        </w:rPr>
        <w:t>.</w:t>
      </w:r>
    </w:p>
    <w:p w:rsidR="00EF4E64" w:rsidRDefault="00EF4E64" w:rsidP="00EF4E64">
      <w:pPr>
        <w:rPr>
          <w:rFonts w:cs="Arial"/>
        </w:rPr>
      </w:pPr>
    </w:p>
    <w:p w:rsidR="00EF4E64" w:rsidRDefault="00EF4E64" w:rsidP="00F34F5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information regarding Hollin Lane hedge and to consider any action</w:t>
      </w:r>
    </w:p>
    <w:p w:rsidR="00AA766B" w:rsidRDefault="00AA766B" w:rsidP="00AA766B">
      <w:pPr>
        <w:rPr>
          <w:rFonts w:cs="Arial"/>
        </w:rPr>
      </w:pPr>
    </w:p>
    <w:p w:rsidR="0047458A" w:rsidRDefault="00EF4E64" w:rsidP="001F656B">
      <w:pPr>
        <w:numPr>
          <w:ilvl w:val="0"/>
          <w:numId w:val="1"/>
        </w:numPr>
        <w:rPr>
          <w:rFonts w:cs="Arial"/>
        </w:rPr>
      </w:pPr>
      <w:r w:rsidRPr="00AA766B">
        <w:rPr>
          <w:rFonts w:cs="Arial"/>
        </w:rPr>
        <w:t xml:space="preserve">To consider applying for a </w:t>
      </w:r>
      <w:r w:rsidR="00AA766B" w:rsidRPr="00AA766B">
        <w:rPr>
          <w:rFonts w:cs="Arial"/>
        </w:rPr>
        <w:t xml:space="preserve">CWGC </w:t>
      </w:r>
      <w:r w:rsidRPr="00AA766B">
        <w:rPr>
          <w:rFonts w:cs="Arial"/>
        </w:rPr>
        <w:t xml:space="preserve">War Graves </w:t>
      </w:r>
      <w:r w:rsidR="00AA766B">
        <w:rPr>
          <w:rFonts w:cs="Arial"/>
        </w:rPr>
        <w:t>sign for the cemetery</w:t>
      </w:r>
    </w:p>
    <w:p w:rsidR="00AA766B" w:rsidRPr="00AA766B" w:rsidRDefault="00AA766B" w:rsidP="00AA766B">
      <w:pPr>
        <w:rPr>
          <w:rFonts w:cs="Arial"/>
        </w:rPr>
      </w:pPr>
    </w:p>
    <w:p w:rsidR="002475FD" w:rsidRDefault="004A411D" w:rsidP="00756F69">
      <w:pPr>
        <w:numPr>
          <w:ilvl w:val="0"/>
          <w:numId w:val="1"/>
        </w:numPr>
        <w:rPr>
          <w:rFonts w:cs="Arial"/>
        </w:rPr>
      </w:pPr>
      <w:r w:rsidRPr="00CF777B">
        <w:rPr>
          <w:rFonts w:cs="Arial"/>
        </w:rPr>
        <w:t xml:space="preserve">To </w:t>
      </w:r>
      <w:r w:rsidR="00CF777B" w:rsidRPr="00CF777B">
        <w:rPr>
          <w:rFonts w:cs="Arial"/>
        </w:rPr>
        <w:t>approve</w:t>
      </w:r>
      <w:r w:rsidR="00CF777B">
        <w:rPr>
          <w:rFonts w:cs="Arial"/>
        </w:rPr>
        <w:t xml:space="preserve"> </w:t>
      </w:r>
      <w:r w:rsidR="005205A8">
        <w:rPr>
          <w:rFonts w:cs="Arial"/>
        </w:rPr>
        <w:t>revised</w:t>
      </w:r>
      <w:r w:rsidR="00CF777B">
        <w:rPr>
          <w:rFonts w:cs="Arial"/>
        </w:rPr>
        <w:t xml:space="preserve"> Standing Orders.</w:t>
      </w:r>
    </w:p>
    <w:p w:rsidR="003C35E6" w:rsidRDefault="003C35E6" w:rsidP="003C35E6">
      <w:pPr>
        <w:rPr>
          <w:rFonts w:cs="Arial"/>
        </w:rPr>
      </w:pPr>
    </w:p>
    <w:p w:rsidR="003C35E6" w:rsidRDefault="003C35E6" w:rsidP="00756F69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review cemetery regulations</w:t>
      </w:r>
      <w:r w:rsidR="005205A8">
        <w:rPr>
          <w:rFonts w:cs="Arial"/>
        </w:rPr>
        <w:t>.</w:t>
      </w:r>
    </w:p>
    <w:p w:rsidR="003C35E6" w:rsidRDefault="003C35E6" w:rsidP="003C35E6">
      <w:pPr>
        <w:rPr>
          <w:rFonts w:cs="Arial"/>
        </w:rPr>
      </w:pPr>
    </w:p>
    <w:p w:rsidR="003C35E6" w:rsidRDefault="003C35E6" w:rsidP="00756F69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review the recording of meetings policy</w:t>
      </w:r>
      <w:r w:rsidR="005205A8">
        <w:rPr>
          <w:rFonts w:cs="Arial"/>
        </w:rPr>
        <w:t>.</w:t>
      </w:r>
    </w:p>
    <w:p w:rsidR="00CF777B" w:rsidRDefault="00CF777B" w:rsidP="00CF777B">
      <w:pPr>
        <w:rPr>
          <w:rFonts w:cs="Arial"/>
        </w:rPr>
      </w:pPr>
    </w:p>
    <w:p w:rsidR="00CF777B" w:rsidRDefault="00CF777B" w:rsidP="00756F69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To consider paying expenses of no more than £20 per trough to parishioner who have volunteered to look after the </w:t>
      </w:r>
      <w:r w:rsidR="000F09F4">
        <w:rPr>
          <w:rFonts w:cs="Arial"/>
        </w:rPr>
        <w:t xml:space="preserve">flower </w:t>
      </w:r>
      <w:r>
        <w:rPr>
          <w:rFonts w:cs="Arial"/>
        </w:rPr>
        <w:t>troughs</w:t>
      </w:r>
      <w:r w:rsidR="005205A8">
        <w:rPr>
          <w:rFonts w:cs="Arial"/>
        </w:rPr>
        <w:t xml:space="preserve"> in the village.</w:t>
      </w:r>
    </w:p>
    <w:p w:rsidR="00A90666" w:rsidRDefault="00A90666" w:rsidP="00A90666">
      <w:pPr>
        <w:rPr>
          <w:rFonts w:cs="Arial"/>
        </w:rPr>
      </w:pPr>
    </w:p>
    <w:p w:rsidR="00A90666" w:rsidRDefault="00A90666" w:rsidP="00756F69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approve expenditure of £130 for a new filing cabinet.</w:t>
      </w:r>
    </w:p>
    <w:p w:rsidR="00CF777B" w:rsidRDefault="00CF777B" w:rsidP="00CF777B">
      <w:pPr>
        <w:rPr>
          <w:rFonts w:cs="Arial"/>
        </w:rPr>
      </w:pPr>
    </w:p>
    <w:p w:rsidR="00CF777B" w:rsidRDefault="00CF777B" w:rsidP="00756F69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1</w:t>
      </w:r>
      <w:r w:rsidRPr="00CF777B">
        <w:rPr>
          <w:rFonts w:cs="Arial"/>
          <w:vertAlign w:val="superscript"/>
        </w:rPr>
        <w:t>st</w:t>
      </w:r>
      <w:r>
        <w:rPr>
          <w:rFonts w:cs="Arial"/>
        </w:rPr>
        <w:t xml:space="preserve"> quarter financial review.</w:t>
      </w:r>
    </w:p>
    <w:p w:rsidR="00CF777B" w:rsidRDefault="00CF777B" w:rsidP="00CF777B">
      <w:pPr>
        <w:rPr>
          <w:rFonts w:cs="Arial"/>
        </w:rPr>
      </w:pPr>
    </w:p>
    <w:p w:rsidR="00830CC9" w:rsidRPr="008129F8" w:rsidRDefault="00B54F63" w:rsidP="00261EBF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</w:t>
      </w:r>
      <w:r w:rsidR="00144DE9" w:rsidRPr="008129F8">
        <w:rPr>
          <w:rFonts w:cs="Arial"/>
        </w:rPr>
        <w:t xml:space="preserve">o approve </w:t>
      </w:r>
      <w:r w:rsidR="000332F5" w:rsidRPr="008129F8">
        <w:rPr>
          <w:rFonts w:cs="Arial"/>
        </w:rPr>
        <w:t>financial transactions</w:t>
      </w:r>
      <w:r w:rsidR="00D647FE" w:rsidRPr="008129F8">
        <w:rPr>
          <w:rFonts w:cs="Arial"/>
        </w:rPr>
        <w:t xml:space="preserve"> as per appendix</w:t>
      </w:r>
      <w:r w:rsidR="004B7702" w:rsidRPr="008129F8">
        <w:rPr>
          <w:rFonts w:cs="Arial"/>
        </w:rPr>
        <w:t>.</w:t>
      </w:r>
    </w:p>
    <w:p w:rsidR="0018164E" w:rsidRPr="008129F8" w:rsidRDefault="0018164E" w:rsidP="0018164E">
      <w:pPr>
        <w:rPr>
          <w:rFonts w:cs="Arial"/>
        </w:rPr>
      </w:pPr>
    </w:p>
    <w:p w:rsidR="000F09F4" w:rsidRDefault="00136094" w:rsidP="00947D66">
      <w:pPr>
        <w:numPr>
          <w:ilvl w:val="0"/>
          <w:numId w:val="1"/>
        </w:numPr>
        <w:rPr>
          <w:rFonts w:cs="Arial"/>
        </w:rPr>
      </w:pPr>
      <w:r w:rsidRPr="000F09F4">
        <w:rPr>
          <w:rFonts w:cs="Arial"/>
        </w:rPr>
        <w:t xml:space="preserve">To </w:t>
      </w:r>
      <w:r w:rsidR="00271E68" w:rsidRPr="000F09F4">
        <w:rPr>
          <w:rFonts w:cs="Arial"/>
        </w:rPr>
        <w:t>consider</w:t>
      </w:r>
      <w:r w:rsidR="00FC52D2" w:rsidRPr="000F09F4">
        <w:rPr>
          <w:rFonts w:cs="Arial"/>
        </w:rPr>
        <w:t xml:space="preserve"> the following planning application</w:t>
      </w:r>
      <w:r w:rsidR="000F09F4" w:rsidRPr="000F09F4">
        <w:rPr>
          <w:rFonts w:cs="Arial"/>
        </w:rPr>
        <w:t>.</w:t>
      </w:r>
      <w:r w:rsidR="00FC52D2" w:rsidRPr="000F09F4">
        <w:rPr>
          <w:rFonts w:cs="Arial"/>
        </w:rPr>
        <w:t xml:space="preserve"> </w:t>
      </w:r>
    </w:p>
    <w:p w:rsidR="00F612A5" w:rsidRPr="000F09F4" w:rsidRDefault="00A22C59" w:rsidP="000F09F4">
      <w:pPr>
        <w:ind w:left="660"/>
        <w:rPr>
          <w:rFonts w:cs="Arial"/>
        </w:rPr>
      </w:pPr>
      <w:r w:rsidRPr="000F09F4">
        <w:rPr>
          <w:rFonts w:cs="Arial"/>
        </w:rPr>
        <w:t>Application No 201</w:t>
      </w:r>
      <w:r w:rsidR="00EF6CB9" w:rsidRPr="000F09F4">
        <w:rPr>
          <w:rFonts w:cs="Arial"/>
        </w:rPr>
        <w:t>8/0652</w:t>
      </w:r>
    </w:p>
    <w:p w:rsidR="00EF6CB9" w:rsidRDefault="00EF6CB9" w:rsidP="00A22C59">
      <w:pPr>
        <w:ind w:left="660"/>
        <w:rPr>
          <w:rFonts w:cs="Arial"/>
        </w:rPr>
      </w:pPr>
      <w:r>
        <w:rPr>
          <w:rFonts w:cs="Arial"/>
        </w:rPr>
        <w:t>Erection of 1 no. detached dwelling</w:t>
      </w:r>
    </w:p>
    <w:p w:rsidR="00A22C59" w:rsidRDefault="00EF6CB9" w:rsidP="00A22C59">
      <w:pPr>
        <w:ind w:left="660"/>
        <w:rPr>
          <w:rFonts w:cs="Arial"/>
        </w:rPr>
      </w:pPr>
      <w:r>
        <w:rPr>
          <w:rFonts w:cs="Arial"/>
        </w:rPr>
        <w:t xml:space="preserve">Land at </w:t>
      </w:r>
      <w:proofErr w:type="spellStart"/>
      <w:r>
        <w:rPr>
          <w:rFonts w:cs="Arial"/>
        </w:rPr>
        <w:t>Somerlees</w:t>
      </w:r>
      <w:proofErr w:type="spellEnd"/>
      <w:r>
        <w:rPr>
          <w:rFonts w:cs="Arial"/>
        </w:rPr>
        <w:t>, Lane Head Road, Cawthorne S75 4AA</w:t>
      </w:r>
    </w:p>
    <w:p w:rsidR="00F612A5" w:rsidRPr="00F612A5" w:rsidRDefault="00F612A5" w:rsidP="00F612A5"/>
    <w:p w:rsidR="00385D47" w:rsidRPr="008129F8" w:rsidRDefault="002526E3" w:rsidP="008129F8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Any urgent business which does not require a resolution or decision</w:t>
      </w:r>
      <w:r w:rsidR="00725290" w:rsidRPr="008129F8">
        <w:rPr>
          <w:rFonts w:cs="Arial"/>
        </w:rPr>
        <w:t>.</w:t>
      </w:r>
    </w:p>
    <w:p w:rsidR="004E5608" w:rsidRPr="008129F8" w:rsidRDefault="004E5608" w:rsidP="004E5608">
      <w:pPr>
        <w:rPr>
          <w:rFonts w:cs="Arial"/>
        </w:rPr>
      </w:pPr>
    </w:p>
    <w:p w:rsidR="008A1A20" w:rsidRDefault="00144DE9" w:rsidP="009D1AEE">
      <w:pPr>
        <w:numPr>
          <w:ilvl w:val="0"/>
          <w:numId w:val="1"/>
        </w:numPr>
        <w:spacing w:after="160" w:line="259" w:lineRule="auto"/>
        <w:rPr>
          <w:rFonts w:cs="Arial"/>
        </w:rPr>
      </w:pPr>
      <w:r w:rsidRPr="003B28D1">
        <w:rPr>
          <w:rFonts w:cs="Arial"/>
        </w:rPr>
        <w:t xml:space="preserve">To confirm the date of the </w:t>
      </w:r>
      <w:r w:rsidR="000332F5" w:rsidRPr="003B28D1">
        <w:rPr>
          <w:rFonts w:cs="Arial"/>
        </w:rPr>
        <w:t xml:space="preserve">next Council </w:t>
      </w:r>
      <w:r w:rsidRPr="003B28D1">
        <w:rPr>
          <w:rFonts w:cs="Arial"/>
        </w:rPr>
        <w:t xml:space="preserve">meeting as Thursday </w:t>
      </w:r>
      <w:r w:rsidR="00EF6CB9">
        <w:rPr>
          <w:rFonts w:cs="Arial"/>
        </w:rPr>
        <w:t>4</w:t>
      </w:r>
      <w:r w:rsidR="00EF6CB9" w:rsidRPr="00EF6CB9">
        <w:rPr>
          <w:rFonts w:cs="Arial"/>
          <w:vertAlign w:val="superscript"/>
        </w:rPr>
        <w:t>th</w:t>
      </w:r>
      <w:r w:rsidR="00EF6CB9">
        <w:rPr>
          <w:rFonts w:cs="Arial"/>
        </w:rPr>
        <w:t xml:space="preserve"> October</w:t>
      </w:r>
      <w:r w:rsidR="00106341" w:rsidRPr="003B28D1">
        <w:rPr>
          <w:rFonts w:cs="Arial"/>
        </w:rPr>
        <w:t xml:space="preserve"> 201</w:t>
      </w:r>
      <w:r w:rsidR="00E020FC" w:rsidRPr="003B28D1">
        <w:rPr>
          <w:rFonts w:cs="Arial"/>
        </w:rPr>
        <w:t>8</w:t>
      </w:r>
      <w:r w:rsidR="00106341" w:rsidRPr="003B28D1">
        <w:rPr>
          <w:rFonts w:cs="Arial"/>
        </w:rPr>
        <w:t>.</w:t>
      </w:r>
    </w:p>
    <w:p w:rsidR="00EF6CB9" w:rsidRDefault="00EF6CB9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EF6CB9" w:rsidRDefault="00EF6CB9" w:rsidP="00EF6CB9">
      <w:pPr>
        <w:spacing w:after="160" w:line="259" w:lineRule="auto"/>
        <w:rPr>
          <w:rFonts w:cs="Arial"/>
        </w:rPr>
      </w:pPr>
    </w:p>
    <w:p w:rsidR="004353A4" w:rsidRDefault="004353A4" w:rsidP="004353A4">
      <w:pPr>
        <w:rPr>
          <w:rFonts w:cs="Arial"/>
          <w:b/>
        </w:rPr>
      </w:pPr>
      <w:r>
        <w:rPr>
          <w:rFonts w:cs="Arial"/>
          <w:b/>
        </w:rPr>
        <w:t>Appendix - Financ</w:t>
      </w:r>
      <w:r w:rsidR="006E5C65">
        <w:rPr>
          <w:rFonts w:cs="Arial"/>
          <w:b/>
        </w:rPr>
        <w:t>e</w:t>
      </w:r>
    </w:p>
    <w:p w:rsidR="006E5C65" w:rsidRDefault="006D7473" w:rsidP="004353A4">
      <w:pPr>
        <w:rPr>
          <w:rFonts w:cs="Arial"/>
        </w:rPr>
      </w:pPr>
      <w:r w:rsidRPr="006D7473">
        <w:rPr>
          <w:rFonts w:cs="Arial"/>
        </w:rPr>
        <w:t>Receipts and Payments to date</w:t>
      </w:r>
    </w:p>
    <w:p w:rsidR="006D7473" w:rsidRPr="006D7473" w:rsidRDefault="006D7473" w:rsidP="004353A4">
      <w:pPr>
        <w:rPr>
          <w:rFonts w:cs="Arial"/>
        </w:rPr>
      </w:pPr>
    </w:p>
    <w:p w:rsidR="004353A4" w:rsidRDefault="004353A4" w:rsidP="004353A4">
      <w:pPr>
        <w:rPr>
          <w:rFonts w:cs="Arial"/>
          <w:b/>
        </w:rPr>
      </w:pPr>
      <w:r w:rsidRPr="004353A4">
        <w:rPr>
          <w:rFonts w:cs="Arial"/>
          <w:b/>
        </w:rPr>
        <w:t>Receipts</w:t>
      </w:r>
    </w:p>
    <w:p w:rsidR="00EF6CB9" w:rsidRPr="00EF6CB9" w:rsidRDefault="00EF6CB9" w:rsidP="004353A4">
      <w:pPr>
        <w:rPr>
          <w:rFonts w:cs="Arial"/>
        </w:rPr>
      </w:pPr>
      <w:r w:rsidRPr="00EF6CB9">
        <w:rPr>
          <w:rFonts w:cs="Arial"/>
        </w:rPr>
        <w:t>Groundworks UK</w:t>
      </w:r>
      <w:r>
        <w:rPr>
          <w:rFonts w:cs="Arial"/>
        </w:rPr>
        <w:t>(July)</w:t>
      </w:r>
      <w:r>
        <w:rPr>
          <w:rFonts w:cs="Arial"/>
        </w:rPr>
        <w:tab/>
        <w:t xml:space="preserve">£3650 (grant for consultants for Neighbourhood Plan) </w:t>
      </w:r>
    </w:p>
    <w:p w:rsidR="00174541" w:rsidRDefault="00F04920" w:rsidP="004353A4">
      <w:pPr>
        <w:rPr>
          <w:rFonts w:cs="Arial"/>
        </w:rPr>
      </w:pPr>
      <w:r>
        <w:rPr>
          <w:rFonts w:cs="Arial"/>
        </w:rPr>
        <w:t>Cemetery</w:t>
      </w:r>
      <w:r>
        <w:rPr>
          <w:rFonts w:cs="Arial"/>
        </w:rPr>
        <w:tab/>
      </w:r>
      <w:r w:rsidR="00EF6CB9">
        <w:rPr>
          <w:rFonts w:cs="Arial"/>
        </w:rPr>
        <w:tab/>
      </w:r>
      <w:r w:rsidR="00EF6CB9">
        <w:rPr>
          <w:rFonts w:cs="Arial"/>
        </w:rPr>
        <w:tab/>
      </w:r>
      <w:r>
        <w:rPr>
          <w:rFonts w:cs="Arial"/>
        </w:rPr>
        <w:t>£135</w:t>
      </w:r>
    </w:p>
    <w:p w:rsidR="004C1F67" w:rsidRDefault="004C1F67" w:rsidP="004353A4">
      <w:pPr>
        <w:rPr>
          <w:rFonts w:cs="Arial"/>
        </w:rPr>
      </w:pPr>
    </w:p>
    <w:p w:rsidR="004353A4" w:rsidRDefault="004353A4" w:rsidP="004353A4">
      <w:pPr>
        <w:rPr>
          <w:rFonts w:cs="Arial"/>
          <w:b/>
        </w:rPr>
      </w:pPr>
      <w:r>
        <w:rPr>
          <w:rFonts w:cs="Arial"/>
          <w:b/>
        </w:rPr>
        <w:t>Payments</w:t>
      </w:r>
    </w:p>
    <w:p w:rsidR="004353A4" w:rsidRDefault="004353A4" w:rsidP="004353A4">
      <w:pPr>
        <w:rPr>
          <w:rFonts w:cs="Arial"/>
        </w:rPr>
      </w:pPr>
      <w:r>
        <w:rPr>
          <w:rFonts w:cs="Arial"/>
        </w:rPr>
        <w:t xml:space="preserve">Cheques issued and </w:t>
      </w:r>
      <w:r w:rsidR="0080776C">
        <w:rPr>
          <w:rFonts w:cs="Arial"/>
        </w:rPr>
        <w:t>SO and DD</w:t>
      </w:r>
      <w:r>
        <w:rPr>
          <w:rFonts w:cs="Arial"/>
        </w:rPr>
        <w:t xml:space="preserve"> between last meeting and this meeting</w:t>
      </w:r>
    </w:p>
    <w:p w:rsidR="004353A4" w:rsidRDefault="004353A4" w:rsidP="004353A4">
      <w:pPr>
        <w:rPr>
          <w:rFonts w:cs="Arial"/>
        </w:rPr>
      </w:pPr>
    </w:p>
    <w:tbl>
      <w:tblPr>
        <w:tblStyle w:val="TableGrid"/>
        <w:tblW w:w="90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3678"/>
        <w:gridCol w:w="2122"/>
      </w:tblGrid>
      <w:tr w:rsidR="00344E0A" w:rsidRPr="009D1F5F" w:rsidTr="00344E0A">
        <w:trPr>
          <w:trHeight w:val="402"/>
        </w:trPr>
        <w:tc>
          <w:tcPr>
            <w:tcW w:w="3255" w:type="dxa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S M Bashforth</w:t>
            </w:r>
          </w:p>
        </w:tc>
        <w:tc>
          <w:tcPr>
            <w:tcW w:w="3678" w:type="dxa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 xml:space="preserve">Salary </w:t>
            </w:r>
            <w:r>
              <w:rPr>
                <w:rFonts w:cs="Arial"/>
              </w:rPr>
              <w:t>July</w:t>
            </w:r>
          </w:p>
        </w:tc>
        <w:tc>
          <w:tcPr>
            <w:tcW w:w="2122" w:type="dxa"/>
            <w:vAlign w:val="center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£</w:t>
            </w:r>
            <w:r>
              <w:rPr>
                <w:rFonts w:cs="Arial"/>
              </w:rPr>
              <w:t>700.0</w:t>
            </w:r>
          </w:p>
        </w:tc>
      </w:tr>
      <w:tr w:rsidR="00344E0A" w:rsidRPr="009D1F5F" w:rsidTr="00344E0A">
        <w:trPr>
          <w:trHeight w:val="402"/>
        </w:trPr>
        <w:tc>
          <w:tcPr>
            <w:tcW w:w="3255" w:type="dxa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S M Bashforth</w:t>
            </w:r>
          </w:p>
        </w:tc>
        <w:tc>
          <w:tcPr>
            <w:tcW w:w="3678" w:type="dxa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Expenses</w:t>
            </w:r>
          </w:p>
        </w:tc>
        <w:tc>
          <w:tcPr>
            <w:tcW w:w="2122" w:type="dxa"/>
            <w:vAlign w:val="center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£154.52</w:t>
            </w:r>
          </w:p>
        </w:tc>
      </w:tr>
      <w:tr w:rsidR="00344E0A" w:rsidRPr="009D1F5F" w:rsidTr="00344E0A">
        <w:trPr>
          <w:trHeight w:val="402"/>
        </w:trPr>
        <w:tc>
          <w:tcPr>
            <w:tcW w:w="3255" w:type="dxa"/>
          </w:tcPr>
          <w:p w:rsidR="00344E0A" w:rsidRPr="00750F0B" w:rsidRDefault="00344E0A" w:rsidP="00344E0A">
            <w:pPr>
              <w:rPr>
                <w:rFonts w:cs="Arial"/>
              </w:rPr>
            </w:pPr>
            <w:r>
              <w:rPr>
                <w:rFonts w:cs="Arial"/>
              </w:rPr>
              <w:t xml:space="preserve">    Tree-Canopy-Climb</w:t>
            </w:r>
          </w:p>
        </w:tc>
        <w:tc>
          <w:tcPr>
            <w:tcW w:w="3678" w:type="dxa"/>
          </w:tcPr>
          <w:p w:rsidR="00344E0A" w:rsidRPr="00750F0B" w:rsidRDefault="00344E0A" w:rsidP="00344E0A">
            <w:pPr>
              <w:rPr>
                <w:rFonts w:cs="Arial"/>
              </w:rPr>
            </w:pPr>
            <w:r>
              <w:rPr>
                <w:rFonts w:cs="Arial"/>
              </w:rPr>
              <w:t xml:space="preserve">     Felling three trees</w:t>
            </w:r>
          </w:p>
        </w:tc>
        <w:tc>
          <w:tcPr>
            <w:tcW w:w="2122" w:type="dxa"/>
            <w:vAlign w:val="center"/>
          </w:tcPr>
          <w:p w:rsidR="00344E0A" w:rsidRPr="00750F0B" w:rsidRDefault="00344E0A" w:rsidP="00344E0A">
            <w:pPr>
              <w:rPr>
                <w:rFonts w:cs="Arial"/>
              </w:rPr>
            </w:pPr>
            <w:r>
              <w:rPr>
                <w:rFonts w:cs="Arial"/>
              </w:rPr>
              <w:t xml:space="preserve">    £520.00</w:t>
            </w:r>
          </w:p>
        </w:tc>
      </w:tr>
      <w:tr w:rsidR="00344E0A" w:rsidRPr="009D1F5F" w:rsidTr="00344E0A">
        <w:trPr>
          <w:trHeight w:val="402"/>
        </w:trPr>
        <w:tc>
          <w:tcPr>
            <w:tcW w:w="3255" w:type="dxa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Pro-Logic</w:t>
            </w:r>
          </w:p>
        </w:tc>
        <w:tc>
          <w:tcPr>
            <w:tcW w:w="3678" w:type="dxa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Backup and anti-virus</w:t>
            </w:r>
          </w:p>
        </w:tc>
        <w:tc>
          <w:tcPr>
            <w:tcW w:w="2122" w:type="dxa"/>
            <w:vAlign w:val="center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£7.50</w:t>
            </w:r>
          </w:p>
        </w:tc>
      </w:tr>
      <w:tr w:rsidR="00344E0A" w:rsidRPr="009D1F5F" w:rsidTr="00344E0A">
        <w:trPr>
          <w:trHeight w:val="402"/>
        </w:trPr>
        <w:tc>
          <w:tcPr>
            <w:tcW w:w="3255" w:type="dxa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Yorkshire Water</w:t>
            </w:r>
          </w:p>
        </w:tc>
        <w:tc>
          <w:tcPr>
            <w:tcW w:w="3678" w:type="dxa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Water bill, cemetery</w:t>
            </w:r>
          </w:p>
        </w:tc>
        <w:tc>
          <w:tcPr>
            <w:tcW w:w="2122" w:type="dxa"/>
            <w:vAlign w:val="center"/>
          </w:tcPr>
          <w:p w:rsidR="00344E0A" w:rsidRPr="00B93484" w:rsidRDefault="00344E0A" w:rsidP="00344E0A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£6.70</w:t>
            </w:r>
          </w:p>
        </w:tc>
      </w:tr>
    </w:tbl>
    <w:p w:rsidR="008A065A" w:rsidRDefault="00466405" w:rsidP="004353A4">
      <w:pPr>
        <w:rPr>
          <w:rFonts w:cs="Arial"/>
        </w:rPr>
      </w:pPr>
      <w:r>
        <w:rPr>
          <w:rFonts w:cs="Arial"/>
        </w:rPr>
        <w:t>Invoices to be approved for payment</w:t>
      </w:r>
      <w:r w:rsidR="0047594A">
        <w:rPr>
          <w:rFonts w:cs="Arial"/>
        </w:rPr>
        <w:t xml:space="preserve"> </w:t>
      </w:r>
    </w:p>
    <w:tbl>
      <w:tblPr>
        <w:tblStyle w:val="TableGrid"/>
        <w:tblW w:w="9030" w:type="dxa"/>
        <w:tblLook w:val="04A0" w:firstRow="1" w:lastRow="0" w:firstColumn="1" w:lastColumn="0" w:noHBand="0" w:noVBand="1"/>
      </w:tblPr>
      <w:tblGrid>
        <w:gridCol w:w="3256"/>
        <w:gridCol w:w="3685"/>
        <w:gridCol w:w="2089"/>
      </w:tblGrid>
      <w:tr w:rsidR="00750F0B" w:rsidRPr="00750F0B" w:rsidTr="005205A8">
        <w:trPr>
          <w:trHeight w:val="426"/>
        </w:trPr>
        <w:tc>
          <w:tcPr>
            <w:tcW w:w="3256" w:type="dxa"/>
          </w:tcPr>
          <w:p w:rsidR="00750F0B" w:rsidRPr="00750F0B" w:rsidRDefault="00344E0A" w:rsidP="009748B6">
            <w:pPr>
              <w:rPr>
                <w:rFonts w:cs="Arial"/>
              </w:rPr>
            </w:pPr>
            <w:r>
              <w:rPr>
                <w:rFonts w:cs="Arial"/>
              </w:rPr>
              <w:t>Kirkwells</w:t>
            </w:r>
          </w:p>
        </w:tc>
        <w:tc>
          <w:tcPr>
            <w:tcW w:w="3685" w:type="dxa"/>
          </w:tcPr>
          <w:p w:rsidR="00750F0B" w:rsidRPr="00750F0B" w:rsidRDefault="009711D8" w:rsidP="009711D8">
            <w:pPr>
              <w:rPr>
                <w:rFonts w:cs="Arial"/>
              </w:rPr>
            </w:pPr>
            <w:r>
              <w:rPr>
                <w:rFonts w:cs="Arial"/>
              </w:rPr>
              <w:t>Prepare F</w:t>
            </w:r>
            <w:r w:rsidR="00344E0A">
              <w:rPr>
                <w:rFonts w:cs="Arial"/>
              </w:rPr>
              <w:t xml:space="preserve">irst </w:t>
            </w:r>
            <w:r>
              <w:rPr>
                <w:rFonts w:cs="Arial"/>
              </w:rPr>
              <w:t>D</w:t>
            </w:r>
            <w:r w:rsidR="00344E0A">
              <w:rPr>
                <w:rFonts w:cs="Arial"/>
              </w:rPr>
              <w:t>raft</w:t>
            </w:r>
            <w:r>
              <w:rPr>
                <w:rFonts w:cs="Arial"/>
              </w:rPr>
              <w:t xml:space="preserve"> Plan</w:t>
            </w:r>
          </w:p>
        </w:tc>
        <w:tc>
          <w:tcPr>
            <w:tcW w:w="2089" w:type="dxa"/>
          </w:tcPr>
          <w:p w:rsidR="00750F0B" w:rsidRPr="00750F0B" w:rsidRDefault="00344E0A" w:rsidP="00F04920">
            <w:pPr>
              <w:rPr>
                <w:rFonts w:cs="Arial"/>
              </w:rPr>
            </w:pPr>
            <w:r>
              <w:rPr>
                <w:rFonts w:cs="Arial"/>
              </w:rPr>
              <w:t>£1,200</w:t>
            </w:r>
            <w:r w:rsidR="009711D8">
              <w:rPr>
                <w:rFonts w:cs="Arial"/>
              </w:rPr>
              <w:t>.00</w:t>
            </w:r>
          </w:p>
        </w:tc>
      </w:tr>
      <w:tr w:rsidR="000076E6" w:rsidRPr="00750F0B" w:rsidTr="005205A8">
        <w:trPr>
          <w:trHeight w:val="426"/>
        </w:trPr>
        <w:tc>
          <w:tcPr>
            <w:tcW w:w="3256" w:type="dxa"/>
          </w:tcPr>
          <w:p w:rsidR="000076E6" w:rsidRDefault="000076E6" w:rsidP="009748B6">
            <w:pPr>
              <w:rPr>
                <w:rFonts w:cs="Arial"/>
              </w:rPr>
            </w:pPr>
            <w:r>
              <w:rPr>
                <w:rFonts w:cs="Arial"/>
              </w:rPr>
              <w:t>Kirkwells</w:t>
            </w:r>
          </w:p>
        </w:tc>
        <w:tc>
          <w:tcPr>
            <w:tcW w:w="3685" w:type="dxa"/>
          </w:tcPr>
          <w:p w:rsidR="000076E6" w:rsidRDefault="000076E6" w:rsidP="009711D8">
            <w:pPr>
              <w:rPr>
                <w:rFonts w:cs="Arial"/>
              </w:rPr>
            </w:pPr>
            <w:r>
              <w:rPr>
                <w:rFonts w:cs="Arial"/>
              </w:rPr>
              <w:t>Finalised First Draft Plan</w:t>
            </w:r>
          </w:p>
        </w:tc>
        <w:tc>
          <w:tcPr>
            <w:tcW w:w="2089" w:type="dxa"/>
          </w:tcPr>
          <w:p w:rsidR="000076E6" w:rsidRDefault="000076E6" w:rsidP="00F04920">
            <w:pPr>
              <w:rPr>
                <w:rFonts w:cs="Arial"/>
              </w:rPr>
            </w:pPr>
            <w:r>
              <w:rPr>
                <w:rFonts w:cs="Arial"/>
              </w:rPr>
              <w:t>£600.00</w:t>
            </w:r>
          </w:p>
        </w:tc>
      </w:tr>
      <w:tr w:rsidR="0047458A" w:rsidRPr="00750F0B" w:rsidTr="005205A8">
        <w:trPr>
          <w:trHeight w:val="426"/>
        </w:trPr>
        <w:tc>
          <w:tcPr>
            <w:tcW w:w="3256" w:type="dxa"/>
          </w:tcPr>
          <w:p w:rsidR="0047458A" w:rsidRPr="00DF2BF7" w:rsidRDefault="0047458A" w:rsidP="0047458A">
            <w:r w:rsidRPr="00DF2BF7">
              <w:t>S M Bashforth</w:t>
            </w:r>
          </w:p>
        </w:tc>
        <w:tc>
          <w:tcPr>
            <w:tcW w:w="3685" w:type="dxa"/>
          </w:tcPr>
          <w:p w:rsidR="0047458A" w:rsidRPr="00DF2BF7" w:rsidRDefault="0047458A" w:rsidP="0047458A">
            <w:r w:rsidRPr="00DF2BF7">
              <w:t>Expenses</w:t>
            </w:r>
          </w:p>
        </w:tc>
        <w:tc>
          <w:tcPr>
            <w:tcW w:w="2089" w:type="dxa"/>
          </w:tcPr>
          <w:p w:rsidR="0047458A" w:rsidRPr="00DF2BF7" w:rsidRDefault="0047458A" w:rsidP="0047458A">
            <w:r w:rsidRPr="00DF2BF7">
              <w:t>£154.52</w:t>
            </w:r>
          </w:p>
        </w:tc>
      </w:tr>
      <w:tr w:rsidR="005205A8" w:rsidRPr="00750F0B" w:rsidTr="005205A8">
        <w:trPr>
          <w:trHeight w:val="426"/>
        </w:trPr>
        <w:tc>
          <w:tcPr>
            <w:tcW w:w="3256" w:type="dxa"/>
          </w:tcPr>
          <w:p w:rsidR="005205A8" w:rsidRPr="00DF2BF7" w:rsidRDefault="005205A8" w:rsidP="0047458A">
            <w:r>
              <w:t>Yvonne Brown</w:t>
            </w:r>
          </w:p>
        </w:tc>
        <w:tc>
          <w:tcPr>
            <w:tcW w:w="3685" w:type="dxa"/>
          </w:tcPr>
          <w:p w:rsidR="005205A8" w:rsidRPr="00DF2BF7" w:rsidRDefault="005205A8" w:rsidP="0047458A">
            <w:r>
              <w:t>Expenses for trough at Five Acres</w:t>
            </w:r>
          </w:p>
        </w:tc>
        <w:tc>
          <w:tcPr>
            <w:tcW w:w="2089" w:type="dxa"/>
          </w:tcPr>
          <w:p w:rsidR="005205A8" w:rsidRPr="00DF2BF7" w:rsidRDefault="005205A8" w:rsidP="0047458A">
            <w:r>
              <w:t>£20.00</w:t>
            </w:r>
          </w:p>
        </w:tc>
      </w:tr>
    </w:tbl>
    <w:p w:rsidR="00394C55" w:rsidRDefault="006C7993" w:rsidP="008B592E">
      <w:pPr>
        <w:rPr>
          <w:rFonts w:cs="Arial"/>
          <w:b/>
        </w:rPr>
      </w:pPr>
      <w:r>
        <w:rPr>
          <w:rFonts w:cs="Arial"/>
          <w:b/>
        </w:rPr>
        <w:t>Bank balance as at 9</w:t>
      </w:r>
      <w:r w:rsidRPr="006C7993">
        <w:rPr>
          <w:rFonts w:cs="Arial"/>
          <w:b/>
          <w:vertAlign w:val="superscript"/>
        </w:rPr>
        <w:t>th</w:t>
      </w:r>
      <w:r>
        <w:rPr>
          <w:rFonts w:cs="Arial"/>
          <w:b/>
        </w:rPr>
        <w:t xml:space="preserve"> </w:t>
      </w:r>
      <w:r w:rsidR="00ED6C33">
        <w:rPr>
          <w:rFonts w:cs="Arial"/>
          <w:b/>
        </w:rPr>
        <w:t>Ju</w:t>
      </w:r>
      <w:r w:rsidR="00344E0A">
        <w:rPr>
          <w:rFonts w:cs="Arial"/>
          <w:b/>
        </w:rPr>
        <w:t>ly</w:t>
      </w:r>
      <w:r w:rsidR="00F04920">
        <w:rPr>
          <w:rFonts w:cs="Arial"/>
          <w:b/>
        </w:rPr>
        <w:t xml:space="preserve"> </w:t>
      </w:r>
      <w:r>
        <w:rPr>
          <w:rFonts w:cs="Arial"/>
          <w:b/>
        </w:rPr>
        <w:t>£</w:t>
      </w:r>
      <w:r w:rsidR="00344E0A">
        <w:rPr>
          <w:rFonts w:cs="Arial"/>
          <w:b/>
        </w:rPr>
        <w:t>59442.08</w:t>
      </w:r>
    </w:p>
    <w:p w:rsidR="004A411D" w:rsidRDefault="004A411D" w:rsidP="008B592E">
      <w:pPr>
        <w:rPr>
          <w:rFonts w:cs="Arial"/>
          <w:b/>
        </w:rPr>
      </w:pPr>
      <w:r>
        <w:rPr>
          <w:rFonts w:cs="Arial"/>
          <w:b/>
        </w:rPr>
        <w:t>End of Agenda</w:t>
      </w:r>
    </w:p>
    <w:sectPr w:rsidR="004A411D" w:rsidSect="00D51A25"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383" w:rsidRDefault="00784383" w:rsidP="00D51A25">
      <w:r>
        <w:separator/>
      </w:r>
    </w:p>
  </w:endnote>
  <w:endnote w:type="continuationSeparator" w:id="0">
    <w:p w:rsidR="00784383" w:rsidRDefault="00784383" w:rsidP="00D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4408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C1C" w:rsidRDefault="00C97C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47F">
          <w:rPr>
            <w:noProof/>
          </w:rPr>
          <w:t>3</w:t>
        </w:r>
        <w:r>
          <w:rPr>
            <w:noProof/>
          </w:rPr>
          <w:fldChar w:fldCharType="end"/>
        </w:r>
        <w:r w:rsidR="00142B55">
          <w:rPr>
            <w:noProof/>
          </w:rPr>
          <w:t xml:space="preserve"> </w:t>
        </w:r>
        <w:r>
          <w:rPr>
            <w:noProof/>
          </w:rPr>
          <w:t xml:space="preserve">of </w:t>
        </w:r>
        <w:r w:rsidR="00EF6CB9">
          <w:rPr>
            <w:noProof/>
          </w:rPr>
          <w:t>3</w:t>
        </w:r>
      </w:p>
    </w:sdtContent>
  </w:sdt>
  <w:p w:rsidR="00C97C1C" w:rsidRDefault="00C97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383" w:rsidRDefault="00784383" w:rsidP="00D51A25">
      <w:r>
        <w:separator/>
      </w:r>
    </w:p>
  </w:footnote>
  <w:footnote w:type="continuationSeparator" w:id="0">
    <w:p w:rsidR="00784383" w:rsidRDefault="00784383" w:rsidP="00D5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33F84"/>
    <w:multiLevelType w:val="hybridMultilevel"/>
    <w:tmpl w:val="04D4B1EE"/>
    <w:lvl w:ilvl="0" w:tplc="4798EB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FED4C00"/>
    <w:multiLevelType w:val="hybridMultilevel"/>
    <w:tmpl w:val="B35C7CE0"/>
    <w:lvl w:ilvl="0" w:tplc="871E05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87217"/>
    <w:multiLevelType w:val="hybridMultilevel"/>
    <w:tmpl w:val="4D3EB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18E6"/>
    <w:multiLevelType w:val="hybridMultilevel"/>
    <w:tmpl w:val="EE82B7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1594A"/>
    <w:multiLevelType w:val="hybridMultilevel"/>
    <w:tmpl w:val="355EA9CA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E79FF"/>
    <w:multiLevelType w:val="hybridMultilevel"/>
    <w:tmpl w:val="DB106D1C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B3173"/>
    <w:multiLevelType w:val="hybridMultilevel"/>
    <w:tmpl w:val="2A62808A"/>
    <w:lvl w:ilvl="0" w:tplc="08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C17B58"/>
    <w:multiLevelType w:val="hybridMultilevel"/>
    <w:tmpl w:val="705E6650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E9"/>
    <w:rsid w:val="000076E6"/>
    <w:rsid w:val="0001378C"/>
    <w:rsid w:val="00016E41"/>
    <w:rsid w:val="00022C63"/>
    <w:rsid w:val="00031982"/>
    <w:rsid w:val="000332F5"/>
    <w:rsid w:val="00036B97"/>
    <w:rsid w:val="00036C33"/>
    <w:rsid w:val="000450FB"/>
    <w:rsid w:val="00057168"/>
    <w:rsid w:val="00074AA2"/>
    <w:rsid w:val="000766B3"/>
    <w:rsid w:val="00097BF5"/>
    <w:rsid w:val="000A509F"/>
    <w:rsid w:val="000A7980"/>
    <w:rsid w:val="000B0C8F"/>
    <w:rsid w:val="000B2DE4"/>
    <w:rsid w:val="000B5CBA"/>
    <w:rsid w:val="000C1361"/>
    <w:rsid w:val="000C1A49"/>
    <w:rsid w:val="000C3703"/>
    <w:rsid w:val="000D3F15"/>
    <w:rsid w:val="000D7328"/>
    <w:rsid w:val="000F09F4"/>
    <w:rsid w:val="000F44C4"/>
    <w:rsid w:val="000F6B56"/>
    <w:rsid w:val="001002AE"/>
    <w:rsid w:val="00106341"/>
    <w:rsid w:val="00121B2C"/>
    <w:rsid w:val="00125108"/>
    <w:rsid w:val="001309BB"/>
    <w:rsid w:val="00133E5E"/>
    <w:rsid w:val="00136094"/>
    <w:rsid w:val="00142B55"/>
    <w:rsid w:val="00144DE9"/>
    <w:rsid w:val="00150081"/>
    <w:rsid w:val="00162487"/>
    <w:rsid w:val="00174541"/>
    <w:rsid w:val="0017663D"/>
    <w:rsid w:val="001779D9"/>
    <w:rsid w:val="0018164E"/>
    <w:rsid w:val="00182085"/>
    <w:rsid w:val="0018792D"/>
    <w:rsid w:val="00193CC0"/>
    <w:rsid w:val="00194D91"/>
    <w:rsid w:val="001A0E5C"/>
    <w:rsid w:val="001A2D44"/>
    <w:rsid w:val="001A59B8"/>
    <w:rsid w:val="001B08FA"/>
    <w:rsid w:val="001B1A19"/>
    <w:rsid w:val="001B4674"/>
    <w:rsid w:val="001C4F4D"/>
    <w:rsid w:val="001C52A1"/>
    <w:rsid w:val="001E7F4B"/>
    <w:rsid w:val="001F13DE"/>
    <w:rsid w:val="001F4F15"/>
    <w:rsid w:val="001F70D5"/>
    <w:rsid w:val="00210654"/>
    <w:rsid w:val="002112F6"/>
    <w:rsid w:val="0021695C"/>
    <w:rsid w:val="002212BC"/>
    <w:rsid w:val="00226D15"/>
    <w:rsid w:val="002369C5"/>
    <w:rsid w:val="002412E3"/>
    <w:rsid w:val="00243F1C"/>
    <w:rsid w:val="00246F0C"/>
    <w:rsid w:val="002475FD"/>
    <w:rsid w:val="0025190D"/>
    <w:rsid w:val="002526E3"/>
    <w:rsid w:val="0025323A"/>
    <w:rsid w:val="0025512E"/>
    <w:rsid w:val="002558D9"/>
    <w:rsid w:val="0026549C"/>
    <w:rsid w:val="00266B34"/>
    <w:rsid w:val="00271E68"/>
    <w:rsid w:val="0027485F"/>
    <w:rsid w:val="00274F88"/>
    <w:rsid w:val="002752DE"/>
    <w:rsid w:val="00275EF7"/>
    <w:rsid w:val="00280378"/>
    <w:rsid w:val="0029203C"/>
    <w:rsid w:val="0029666F"/>
    <w:rsid w:val="002B39BC"/>
    <w:rsid w:val="002B6DD0"/>
    <w:rsid w:val="002C0629"/>
    <w:rsid w:val="002C2361"/>
    <w:rsid w:val="002D18AC"/>
    <w:rsid w:val="002D2205"/>
    <w:rsid w:val="002F57E1"/>
    <w:rsid w:val="00314FC6"/>
    <w:rsid w:val="0034104F"/>
    <w:rsid w:val="003414DC"/>
    <w:rsid w:val="00344E0A"/>
    <w:rsid w:val="003660CF"/>
    <w:rsid w:val="00383700"/>
    <w:rsid w:val="00385D47"/>
    <w:rsid w:val="00393D3E"/>
    <w:rsid w:val="00394C55"/>
    <w:rsid w:val="0039578C"/>
    <w:rsid w:val="0039747D"/>
    <w:rsid w:val="003A7C8F"/>
    <w:rsid w:val="003B28D1"/>
    <w:rsid w:val="003B56BA"/>
    <w:rsid w:val="003C0F8E"/>
    <w:rsid w:val="003C35E6"/>
    <w:rsid w:val="003D3376"/>
    <w:rsid w:val="003D5B00"/>
    <w:rsid w:val="003E5E23"/>
    <w:rsid w:val="004100E6"/>
    <w:rsid w:val="00417B07"/>
    <w:rsid w:val="004353A4"/>
    <w:rsid w:val="00440937"/>
    <w:rsid w:val="00442A16"/>
    <w:rsid w:val="00445F4A"/>
    <w:rsid w:val="004505D4"/>
    <w:rsid w:val="00450CCE"/>
    <w:rsid w:val="0045728A"/>
    <w:rsid w:val="00462A86"/>
    <w:rsid w:val="00463F89"/>
    <w:rsid w:val="00465C7F"/>
    <w:rsid w:val="00465FC1"/>
    <w:rsid w:val="00466405"/>
    <w:rsid w:val="00467348"/>
    <w:rsid w:val="0047458A"/>
    <w:rsid w:val="0047594A"/>
    <w:rsid w:val="004948C3"/>
    <w:rsid w:val="00497CEF"/>
    <w:rsid w:val="004A411D"/>
    <w:rsid w:val="004B7702"/>
    <w:rsid w:val="004C1F67"/>
    <w:rsid w:val="004D0B88"/>
    <w:rsid w:val="004D685E"/>
    <w:rsid w:val="004E4667"/>
    <w:rsid w:val="004E5608"/>
    <w:rsid w:val="004F67BB"/>
    <w:rsid w:val="00502BA6"/>
    <w:rsid w:val="005123F5"/>
    <w:rsid w:val="005205A8"/>
    <w:rsid w:val="00524859"/>
    <w:rsid w:val="005324FD"/>
    <w:rsid w:val="005343D6"/>
    <w:rsid w:val="00536A4C"/>
    <w:rsid w:val="005402B4"/>
    <w:rsid w:val="005408F8"/>
    <w:rsid w:val="00544532"/>
    <w:rsid w:val="005549EA"/>
    <w:rsid w:val="00561642"/>
    <w:rsid w:val="0056208B"/>
    <w:rsid w:val="00563F56"/>
    <w:rsid w:val="0058334C"/>
    <w:rsid w:val="00583F1E"/>
    <w:rsid w:val="0059424E"/>
    <w:rsid w:val="005B0C9F"/>
    <w:rsid w:val="005C4943"/>
    <w:rsid w:val="005D0581"/>
    <w:rsid w:val="005D3A88"/>
    <w:rsid w:val="005E2757"/>
    <w:rsid w:val="005E63E8"/>
    <w:rsid w:val="005F4030"/>
    <w:rsid w:val="0061465F"/>
    <w:rsid w:val="00615F6E"/>
    <w:rsid w:val="0062105E"/>
    <w:rsid w:val="00623253"/>
    <w:rsid w:val="006343A5"/>
    <w:rsid w:val="00635CEB"/>
    <w:rsid w:val="00643D52"/>
    <w:rsid w:val="00662BB2"/>
    <w:rsid w:val="00664E50"/>
    <w:rsid w:val="0066558C"/>
    <w:rsid w:val="0066644D"/>
    <w:rsid w:val="00685F80"/>
    <w:rsid w:val="00690791"/>
    <w:rsid w:val="006A55AE"/>
    <w:rsid w:val="006C1625"/>
    <w:rsid w:val="006C4D9F"/>
    <w:rsid w:val="006C7993"/>
    <w:rsid w:val="006C7C0C"/>
    <w:rsid w:val="006D1BA0"/>
    <w:rsid w:val="006D3431"/>
    <w:rsid w:val="006D5914"/>
    <w:rsid w:val="006D7473"/>
    <w:rsid w:val="006E5C65"/>
    <w:rsid w:val="006F031C"/>
    <w:rsid w:val="006F4C52"/>
    <w:rsid w:val="006F5012"/>
    <w:rsid w:val="00700AC1"/>
    <w:rsid w:val="0071654E"/>
    <w:rsid w:val="00725290"/>
    <w:rsid w:val="00725395"/>
    <w:rsid w:val="00750F0B"/>
    <w:rsid w:val="00756CD0"/>
    <w:rsid w:val="007727BF"/>
    <w:rsid w:val="00777C04"/>
    <w:rsid w:val="00780290"/>
    <w:rsid w:val="00784383"/>
    <w:rsid w:val="00797D84"/>
    <w:rsid w:val="007C48D2"/>
    <w:rsid w:val="007D484E"/>
    <w:rsid w:val="007E037F"/>
    <w:rsid w:val="007F2914"/>
    <w:rsid w:val="007F3294"/>
    <w:rsid w:val="007F60B0"/>
    <w:rsid w:val="0080776C"/>
    <w:rsid w:val="008129F8"/>
    <w:rsid w:val="0081724E"/>
    <w:rsid w:val="00830CC9"/>
    <w:rsid w:val="00841864"/>
    <w:rsid w:val="00846222"/>
    <w:rsid w:val="00851298"/>
    <w:rsid w:val="0085430D"/>
    <w:rsid w:val="00865B3E"/>
    <w:rsid w:val="00866BB3"/>
    <w:rsid w:val="00876E99"/>
    <w:rsid w:val="00880008"/>
    <w:rsid w:val="00884D67"/>
    <w:rsid w:val="0089262D"/>
    <w:rsid w:val="00892722"/>
    <w:rsid w:val="008A065A"/>
    <w:rsid w:val="008A1A20"/>
    <w:rsid w:val="008A3BD3"/>
    <w:rsid w:val="008B2EB5"/>
    <w:rsid w:val="008B592E"/>
    <w:rsid w:val="008B68B0"/>
    <w:rsid w:val="008D047F"/>
    <w:rsid w:val="008D299A"/>
    <w:rsid w:val="008D44E5"/>
    <w:rsid w:val="008F48EA"/>
    <w:rsid w:val="008F5574"/>
    <w:rsid w:val="008F7C17"/>
    <w:rsid w:val="009031E5"/>
    <w:rsid w:val="00907425"/>
    <w:rsid w:val="009224D8"/>
    <w:rsid w:val="00924ACA"/>
    <w:rsid w:val="009302C2"/>
    <w:rsid w:val="0093162C"/>
    <w:rsid w:val="00931E8A"/>
    <w:rsid w:val="0094266C"/>
    <w:rsid w:val="009651F2"/>
    <w:rsid w:val="00965677"/>
    <w:rsid w:val="009711D8"/>
    <w:rsid w:val="009736AD"/>
    <w:rsid w:val="00973E8E"/>
    <w:rsid w:val="009748B6"/>
    <w:rsid w:val="00980843"/>
    <w:rsid w:val="0099113D"/>
    <w:rsid w:val="009A0C5A"/>
    <w:rsid w:val="009C4994"/>
    <w:rsid w:val="009D1AEE"/>
    <w:rsid w:val="009F0CE6"/>
    <w:rsid w:val="009F3BE3"/>
    <w:rsid w:val="00A01B15"/>
    <w:rsid w:val="00A029C0"/>
    <w:rsid w:val="00A22C59"/>
    <w:rsid w:val="00A33FDA"/>
    <w:rsid w:val="00A35930"/>
    <w:rsid w:val="00A41776"/>
    <w:rsid w:val="00A60B3F"/>
    <w:rsid w:val="00A74F85"/>
    <w:rsid w:val="00A777CD"/>
    <w:rsid w:val="00A8655F"/>
    <w:rsid w:val="00A90666"/>
    <w:rsid w:val="00AA766B"/>
    <w:rsid w:val="00AA78FB"/>
    <w:rsid w:val="00AC2552"/>
    <w:rsid w:val="00AC7F83"/>
    <w:rsid w:val="00AD48C7"/>
    <w:rsid w:val="00AD71E1"/>
    <w:rsid w:val="00AF2A6A"/>
    <w:rsid w:val="00AF3077"/>
    <w:rsid w:val="00AF65C2"/>
    <w:rsid w:val="00B003E2"/>
    <w:rsid w:val="00B039E7"/>
    <w:rsid w:val="00B35B3D"/>
    <w:rsid w:val="00B40B86"/>
    <w:rsid w:val="00B411A4"/>
    <w:rsid w:val="00B42EBB"/>
    <w:rsid w:val="00B45448"/>
    <w:rsid w:val="00B51055"/>
    <w:rsid w:val="00B52591"/>
    <w:rsid w:val="00B54F63"/>
    <w:rsid w:val="00B70365"/>
    <w:rsid w:val="00B730A4"/>
    <w:rsid w:val="00B75FA7"/>
    <w:rsid w:val="00B804D5"/>
    <w:rsid w:val="00B92DCD"/>
    <w:rsid w:val="00B93484"/>
    <w:rsid w:val="00B93FBA"/>
    <w:rsid w:val="00B9724B"/>
    <w:rsid w:val="00BA0EE3"/>
    <w:rsid w:val="00BF6959"/>
    <w:rsid w:val="00C01E29"/>
    <w:rsid w:val="00C10EA0"/>
    <w:rsid w:val="00C13BED"/>
    <w:rsid w:val="00C57604"/>
    <w:rsid w:val="00C72B99"/>
    <w:rsid w:val="00C909C6"/>
    <w:rsid w:val="00C9693E"/>
    <w:rsid w:val="00C97C1C"/>
    <w:rsid w:val="00CA169C"/>
    <w:rsid w:val="00CB3097"/>
    <w:rsid w:val="00CC6548"/>
    <w:rsid w:val="00CC6C4B"/>
    <w:rsid w:val="00CC78EA"/>
    <w:rsid w:val="00CF3C40"/>
    <w:rsid w:val="00CF777B"/>
    <w:rsid w:val="00D035EA"/>
    <w:rsid w:val="00D2789D"/>
    <w:rsid w:val="00D363E0"/>
    <w:rsid w:val="00D422C9"/>
    <w:rsid w:val="00D442C1"/>
    <w:rsid w:val="00D46D4B"/>
    <w:rsid w:val="00D51A25"/>
    <w:rsid w:val="00D57908"/>
    <w:rsid w:val="00D647FE"/>
    <w:rsid w:val="00D66AFA"/>
    <w:rsid w:val="00D803EB"/>
    <w:rsid w:val="00D84BF0"/>
    <w:rsid w:val="00D855AC"/>
    <w:rsid w:val="00D92D5C"/>
    <w:rsid w:val="00DA001A"/>
    <w:rsid w:val="00DA61DD"/>
    <w:rsid w:val="00DA695C"/>
    <w:rsid w:val="00DB1C53"/>
    <w:rsid w:val="00DB4A65"/>
    <w:rsid w:val="00DB4CEE"/>
    <w:rsid w:val="00DB572D"/>
    <w:rsid w:val="00DC4A72"/>
    <w:rsid w:val="00DC701C"/>
    <w:rsid w:val="00DD3EF0"/>
    <w:rsid w:val="00DE4EE8"/>
    <w:rsid w:val="00DF0C2A"/>
    <w:rsid w:val="00DF0E35"/>
    <w:rsid w:val="00DF7E56"/>
    <w:rsid w:val="00E020FC"/>
    <w:rsid w:val="00E157B9"/>
    <w:rsid w:val="00E25A86"/>
    <w:rsid w:val="00E345FB"/>
    <w:rsid w:val="00E84129"/>
    <w:rsid w:val="00E8484C"/>
    <w:rsid w:val="00E84EF0"/>
    <w:rsid w:val="00E8631F"/>
    <w:rsid w:val="00E91C29"/>
    <w:rsid w:val="00EB0C33"/>
    <w:rsid w:val="00EB1B05"/>
    <w:rsid w:val="00EB71BF"/>
    <w:rsid w:val="00EC306B"/>
    <w:rsid w:val="00ED6C33"/>
    <w:rsid w:val="00EE76BB"/>
    <w:rsid w:val="00EF4E64"/>
    <w:rsid w:val="00EF6CB9"/>
    <w:rsid w:val="00F04920"/>
    <w:rsid w:val="00F07C13"/>
    <w:rsid w:val="00F1541D"/>
    <w:rsid w:val="00F318A4"/>
    <w:rsid w:val="00F34F5E"/>
    <w:rsid w:val="00F40F6C"/>
    <w:rsid w:val="00F479A8"/>
    <w:rsid w:val="00F510B1"/>
    <w:rsid w:val="00F55025"/>
    <w:rsid w:val="00F612A5"/>
    <w:rsid w:val="00F70D05"/>
    <w:rsid w:val="00F77563"/>
    <w:rsid w:val="00F86FEF"/>
    <w:rsid w:val="00F96A0E"/>
    <w:rsid w:val="00FC52D2"/>
    <w:rsid w:val="00FD1E49"/>
    <w:rsid w:val="00FE22C8"/>
    <w:rsid w:val="00FE5511"/>
    <w:rsid w:val="00FF02F7"/>
    <w:rsid w:val="00FF1A5C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7024C-BF85-4129-870C-11AAE0C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5549EA"/>
    <w:pPr>
      <w:keepNext/>
      <w:outlineLvl w:val="2"/>
    </w:pPr>
    <w:rPr>
      <w:rFonts w:cs="Arial"/>
      <w:sz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549EA"/>
    <w:pPr>
      <w:keepNext/>
      <w:outlineLvl w:val="3"/>
    </w:pPr>
    <w:rPr>
      <w:rFonts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4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6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E2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ecxmsonormal">
    <w:name w:val="ecxmsonormal"/>
    <w:basedOn w:val="Normal"/>
    <w:rsid w:val="003D337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5549EA"/>
    <w:rPr>
      <w:rFonts w:ascii="Arial" w:eastAsia="Times New Roman" w:hAnsi="Arial" w:cs="Arial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5549E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3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36593-EEBC-4635-8FE7-3B0999D2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Bashforth</dc:creator>
  <cp:keywords/>
  <dc:description/>
  <cp:lastModifiedBy>Sheila Bashforth</cp:lastModifiedBy>
  <cp:revision>3</cp:revision>
  <cp:lastPrinted>2018-06-26T15:34:00Z</cp:lastPrinted>
  <dcterms:created xsi:type="dcterms:W3CDTF">2018-07-26T08:52:00Z</dcterms:created>
  <dcterms:modified xsi:type="dcterms:W3CDTF">2018-07-26T08:53:00Z</dcterms:modified>
</cp:coreProperties>
</file>