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cs="Arial"/>
          <w:sz w:val="28"/>
          <w:szCs w:val="28"/>
        </w:rPr>
      </w:pPr>
      <w:r>
        <w:rPr>
          <w:rFonts w:cs="Arial"/>
          <w:sz w:val="28"/>
          <w:szCs w:val="28"/>
        </w:rPr>
        <w:t>You are respectfully summoned to a Meeting</w:t>
      </w:r>
      <w:r w:rsidR="00144DE9">
        <w:rPr>
          <w:rFonts w:cs="Arial"/>
          <w:sz w:val="28"/>
          <w:szCs w:val="28"/>
        </w:rPr>
        <w:t xml:space="preserve"> of Cawthorne Parish Council to be held on </w:t>
      </w:r>
      <w:r w:rsidR="00144DE9">
        <w:rPr>
          <w:rFonts w:cs="Arial"/>
          <w:b/>
          <w:bCs/>
          <w:sz w:val="28"/>
          <w:szCs w:val="28"/>
        </w:rPr>
        <w:t xml:space="preserve">Thursday </w:t>
      </w:r>
      <w:r w:rsidR="004E5608">
        <w:rPr>
          <w:rFonts w:cs="Arial"/>
          <w:b/>
          <w:bCs/>
          <w:sz w:val="28"/>
          <w:szCs w:val="28"/>
        </w:rPr>
        <w:t>3</w:t>
      </w:r>
      <w:r w:rsidR="004E5608" w:rsidRPr="004E5608">
        <w:rPr>
          <w:rFonts w:cs="Arial"/>
          <w:b/>
          <w:bCs/>
          <w:sz w:val="28"/>
          <w:szCs w:val="28"/>
          <w:vertAlign w:val="superscript"/>
        </w:rPr>
        <w:t>rd</w:t>
      </w:r>
      <w:r w:rsidR="004E5608">
        <w:rPr>
          <w:rFonts w:cs="Arial"/>
          <w:b/>
          <w:bCs/>
          <w:sz w:val="28"/>
          <w:szCs w:val="28"/>
        </w:rPr>
        <w:t xml:space="preserve"> November</w:t>
      </w:r>
      <w:r w:rsidR="00AC2552">
        <w:rPr>
          <w:rFonts w:cs="Arial"/>
          <w:b/>
          <w:bCs/>
          <w:sz w:val="28"/>
          <w:szCs w:val="28"/>
        </w:rPr>
        <w:t xml:space="preserve"> 201</w:t>
      </w:r>
      <w:r w:rsidR="00462A86">
        <w:rPr>
          <w:rFonts w:cs="Arial"/>
          <w:b/>
          <w:bCs/>
          <w:sz w:val="28"/>
          <w:szCs w:val="28"/>
        </w:rPr>
        <w:t>6</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25512E" w:rsidRPr="00664E50" w:rsidRDefault="004E5608" w:rsidP="00144DE9">
      <w:r w:rsidRPr="00664E50">
        <w:t>Prior to the meeting Elaine Down from Penistone Clean and Tidy Group will address the Council</w:t>
      </w:r>
      <w:r w:rsidR="00664E50" w:rsidRPr="00664E50">
        <w:t>.</w:t>
      </w:r>
    </w:p>
    <w:p w:rsidR="004E5608" w:rsidRPr="00664E50" w:rsidRDefault="004E5608" w:rsidP="00144DE9">
      <w:r w:rsidRPr="00664E50">
        <w:t xml:space="preserve">Superfast </w:t>
      </w:r>
      <w:r w:rsidR="00664E50" w:rsidRPr="00664E50">
        <w:t>South Yorkshire</w:t>
      </w:r>
      <w:r w:rsidRPr="00664E50">
        <w:t xml:space="preserve"> will also be on hand in the entrance hall from 7pm to give information and answer questions </w:t>
      </w:r>
      <w:r w:rsidR="00664E50" w:rsidRPr="00664E50">
        <w:t xml:space="preserve">from the public </w:t>
      </w:r>
      <w:r w:rsidRPr="00664E50">
        <w:t>on the forthcoming installation of superfast broadband in Cawthorne.</w:t>
      </w:r>
    </w:p>
    <w:p w:rsidR="004E5608" w:rsidRPr="004E5608" w:rsidRDefault="004E5608" w:rsidP="00144DE9">
      <w:pPr>
        <w:rPr>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4E5608">
        <w:rPr>
          <w:rFonts w:cs="Arial"/>
          <w:b/>
        </w:rPr>
        <w:t>6</w:t>
      </w:r>
      <w:r w:rsidR="004E5608" w:rsidRPr="004E5608">
        <w:rPr>
          <w:rFonts w:cs="Arial"/>
          <w:b/>
          <w:vertAlign w:val="superscript"/>
        </w:rPr>
        <w:t>th</w:t>
      </w:r>
      <w:r w:rsidR="004E5608">
        <w:rPr>
          <w:rFonts w:cs="Arial"/>
          <w:b/>
        </w:rPr>
        <w:t xml:space="preserve"> October</w:t>
      </w:r>
      <w:r>
        <w:rPr>
          <w:rFonts w:cs="Arial"/>
          <w:b/>
        </w:rPr>
        <w:t xml:space="preserve"> </w:t>
      </w:r>
      <w:r w:rsidR="005D0581">
        <w:rPr>
          <w:rFonts w:cs="Arial"/>
          <w:b/>
        </w:rPr>
        <w:t>201</w:t>
      </w:r>
      <w:r w:rsidR="00462A86">
        <w:rPr>
          <w:rFonts w:cs="Arial"/>
          <w:b/>
        </w:rPr>
        <w:t>6</w:t>
      </w:r>
      <w:r w:rsidR="005D0581">
        <w:rPr>
          <w:rFonts w:cs="Arial"/>
          <w:b/>
        </w:rPr>
        <w:t xml:space="preserve"> </w:t>
      </w:r>
      <w:r>
        <w:rPr>
          <w:rFonts w:cs="Arial"/>
          <w:b/>
        </w:rPr>
        <w:t>as a true record.</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271E68" w:rsidRPr="00271E68" w:rsidRDefault="00271E68" w:rsidP="00271E68">
      <w:pPr>
        <w:rPr>
          <w:rFonts w:cs="Arial"/>
          <w:b/>
        </w:rPr>
      </w:pPr>
    </w:p>
    <w:p w:rsidR="00271E68" w:rsidRDefault="00271E68" w:rsidP="00144DE9">
      <w:pPr>
        <w:numPr>
          <w:ilvl w:val="0"/>
          <w:numId w:val="1"/>
        </w:numPr>
        <w:rPr>
          <w:rFonts w:cs="Arial"/>
          <w:b/>
        </w:rPr>
      </w:pPr>
      <w:r>
        <w:rPr>
          <w:rFonts w:cs="Arial"/>
          <w:b/>
        </w:rPr>
        <w:lastRenderedPageBreak/>
        <w:t xml:space="preserve">To </w:t>
      </w:r>
      <w:r w:rsidR="004E5608">
        <w:rPr>
          <w:rFonts w:cs="Arial"/>
          <w:b/>
        </w:rPr>
        <w:t>receive</w:t>
      </w:r>
      <w:r>
        <w:rPr>
          <w:rFonts w:cs="Arial"/>
          <w:b/>
        </w:rPr>
        <w:t xml:space="preserve"> Cawthorne Parochial Church Council’s request for the Parish Council to </w:t>
      </w:r>
      <w:r w:rsidR="004E5608">
        <w:rPr>
          <w:rFonts w:cs="Arial"/>
          <w:b/>
        </w:rPr>
        <w:t>take over the maintenance</w:t>
      </w:r>
      <w:r>
        <w:rPr>
          <w:rFonts w:cs="Arial"/>
          <w:b/>
        </w:rPr>
        <w:t xml:space="preserve"> of the churchyard.</w:t>
      </w:r>
    </w:p>
    <w:p w:rsidR="00271E68" w:rsidRDefault="00271E68" w:rsidP="00271E68">
      <w:pPr>
        <w:rPr>
          <w:rFonts w:cs="Arial"/>
          <w:b/>
        </w:rPr>
      </w:pPr>
    </w:p>
    <w:p w:rsidR="00271E68" w:rsidRDefault="00271E68" w:rsidP="00144DE9">
      <w:pPr>
        <w:numPr>
          <w:ilvl w:val="0"/>
          <w:numId w:val="1"/>
        </w:numPr>
        <w:rPr>
          <w:rFonts w:cs="Arial"/>
          <w:b/>
        </w:rPr>
      </w:pPr>
      <w:r>
        <w:rPr>
          <w:rFonts w:cs="Arial"/>
          <w:b/>
        </w:rPr>
        <w:t xml:space="preserve">To </w:t>
      </w:r>
      <w:r w:rsidR="002C2361">
        <w:rPr>
          <w:rFonts w:cs="Arial"/>
          <w:b/>
        </w:rPr>
        <w:t>consider</w:t>
      </w:r>
      <w:r>
        <w:rPr>
          <w:rFonts w:cs="Arial"/>
          <w:b/>
        </w:rPr>
        <w:t xml:space="preserve"> the </w:t>
      </w:r>
      <w:r w:rsidR="002C2361">
        <w:rPr>
          <w:rFonts w:cs="Arial"/>
          <w:b/>
        </w:rPr>
        <w:t xml:space="preserve">next stage </w:t>
      </w:r>
      <w:r w:rsidR="00980843">
        <w:rPr>
          <w:rFonts w:cs="Arial"/>
          <w:b/>
        </w:rPr>
        <w:t>for</w:t>
      </w:r>
      <w:r>
        <w:rPr>
          <w:rFonts w:cs="Arial"/>
          <w:b/>
        </w:rPr>
        <w:t xml:space="preserve"> Cawthorne developing a Neighbourhood Plan.</w:t>
      </w:r>
    </w:p>
    <w:p w:rsidR="00664E50" w:rsidRDefault="00664E50" w:rsidP="00664E50">
      <w:pPr>
        <w:rPr>
          <w:rFonts w:cs="Arial"/>
          <w:b/>
        </w:rPr>
      </w:pPr>
    </w:p>
    <w:p w:rsidR="00664E50" w:rsidRDefault="00664E50" w:rsidP="00144DE9">
      <w:pPr>
        <w:numPr>
          <w:ilvl w:val="0"/>
          <w:numId w:val="1"/>
        </w:numPr>
        <w:rPr>
          <w:rFonts w:cs="Arial"/>
          <w:b/>
        </w:rPr>
      </w:pPr>
      <w:r>
        <w:rPr>
          <w:rFonts w:cs="Arial"/>
          <w:b/>
        </w:rPr>
        <w:t>To consider replacing the rose bushes in the Peace Garden</w:t>
      </w:r>
      <w:r w:rsidR="00524859">
        <w:rPr>
          <w:rFonts w:cs="Arial"/>
          <w:b/>
        </w:rPr>
        <w:t>.</w:t>
      </w:r>
    </w:p>
    <w:p w:rsidR="00524859" w:rsidRDefault="00524859" w:rsidP="00524859">
      <w:pPr>
        <w:rPr>
          <w:rFonts w:cs="Arial"/>
          <w:b/>
        </w:rPr>
      </w:pPr>
    </w:p>
    <w:p w:rsidR="00524859" w:rsidRDefault="00524859" w:rsidP="00144DE9">
      <w:pPr>
        <w:numPr>
          <w:ilvl w:val="0"/>
          <w:numId w:val="1"/>
        </w:numPr>
        <w:rPr>
          <w:rFonts w:cs="Arial"/>
          <w:b/>
        </w:rPr>
      </w:pPr>
      <w:r>
        <w:rPr>
          <w:rFonts w:cs="Arial"/>
          <w:b/>
        </w:rPr>
        <w:t>To consider asking John Tanner to attend the next Parish Council meeting.</w:t>
      </w:r>
    </w:p>
    <w:p w:rsidR="008F5574" w:rsidRDefault="008F5574" w:rsidP="008F5574">
      <w:pPr>
        <w:rPr>
          <w:rFonts w:cs="Arial"/>
          <w:b/>
        </w:rPr>
      </w:pPr>
    </w:p>
    <w:p w:rsidR="004B7702" w:rsidRDefault="004B7702" w:rsidP="00144DE9">
      <w:pPr>
        <w:numPr>
          <w:ilvl w:val="0"/>
          <w:numId w:val="1"/>
        </w:numPr>
        <w:rPr>
          <w:rFonts w:cs="Arial"/>
          <w:b/>
        </w:rPr>
      </w:pPr>
      <w:r>
        <w:rPr>
          <w:rFonts w:cs="Arial"/>
          <w:b/>
        </w:rPr>
        <w:t>To receive advice and approximate costings for work on the boundary hedge on the cemetery.</w:t>
      </w:r>
    </w:p>
    <w:p w:rsidR="00664E50" w:rsidRDefault="00664E50" w:rsidP="00664E50">
      <w:pPr>
        <w:rPr>
          <w:rFonts w:cs="Arial"/>
          <w:b/>
        </w:rPr>
      </w:pPr>
    </w:p>
    <w:p w:rsidR="00664E50" w:rsidRDefault="00664E50" w:rsidP="00144DE9">
      <w:pPr>
        <w:numPr>
          <w:ilvl w:val="0"/>
          <w:numId w:val="1"/>
        </w:numPr>
        <w:rPr>
          <w:rFonts w:cs="Arial"/>
          <w:b/>
        </w:rPr>
      </w:pPr>
      <w:r>
        <w:rPr>
          <w:rFonts w:cs="Arial"/>
          <w:b/>
        </w:rPr>
        <w:t>To receive the 2</w:t>
      </w:r>
      <w:r w:rsidRPr="00664E50">
        <w:rPr>
          <w:rFonts w:cs="Arial"/>
          <w:b/>
          <w:vertAlign w:val="superscript"/>
        </w:rPr>
        <w:t>nd</w:t>
      </w:r>
      <w:r>
        <w:rPr>
          <w:rFonts w:cs="Arial"/>
          <w:b/>
        </w:rPr>
        <w:t xml:space="preserve"> quarter financial review</w:t>
      </w:r>
      <w:r w:rsidR="004B7702">
        <w:rPr>
          <w:rFonts w:cs="Arial"/>
          <w:b/>
        </w:rPr>
        <w:t>.</w:t>
      </w:r>
    </w:p>
    <w:p w:rsidR="0058334C" w:rsidRDefault="0058334C" w:rsidP="0058334C">
      <w:pPr>
        <w:rPr>
          <w:rFonts w:cs="Arial"/>
          <w:b/>
        </w:rPr>
      </w:pPr>
    </w:p>
    <w:p w:rsidR="00830CC9" w:rsidRDefault="00144DE9" w:rsidP="000C2560">
      <w:pPr>
        <w:numPr>
          <w:ilvl w:val="0"/>
          <w:numId w:val="1"/>
        </w:numPr>
        <w:rPr>
          <w:rFonts w:cs="Arial"/>
          <w:b/>
        </w:rPr>
      </w:pPr>
      <w:r w:rsidRPr="00D647FE">
        <w:rPr>
          <w:rFonts w:cs="Arial"/>
          <w:b/>
        </w:rPr>
        <w:t xml:space="preserve">To approve </w:t>
      </w:r>
      <w:r w:rsidR="000332F5" w:rsidRPr="00D647FE">
        <w:rPr>
          <w:rFonts w:cs="Arial"/>
          <w:b/>
        </w:rPr>
        <w:t>financial transactions</w:t>
      </w:r>
      <w:r w:rsidR="00D647FE" w:rsidRPr="00D647FE">
        <w:rPr>
          <w:rFonts w:cs="Arial"/>
          <w:b/>
        </w:rPr>
        <w:t xml:space="preserve"> as per appendix</w:t>
      </w:r>
      <w:r w:rsidR="004B7702">
        <w:rPr>
          <w:rFonts w:cs="Arial"/>
          <w:b/>
        </w:rPr>
        <w:t>.</w:t>
      </w:r>
    </w:p>
    <w:p w:rsidR="00D647FE" w:rsidRPr="00D647FE" w:rsidRDefault="00D647FE" w:rsidP="00D647FE">
      <w:pPr>
        <w:rPr>
          <w:rFonts w:cs="Arial"/>
          <w:b/>
        </w:rPr>
      </w:pPr>
    </w:p>
    <w:p w:rsidR="00830CC9" w:rsidRPr="00830CC9" w:rsidRDefault="00830CC9" w:rsidP="00830CC9">
      <w:pPr>
        <w:numPr>
          <w:ilvl w:val="0"/>
          <w:numId w:val="1"/>
        </w:numPr>
        <w:rPr>
          <w:rFonts w:cs="Arial"/>
          <w:b/>
        </w:rPr>
      </w:pPr>
      <w:r>
        <w:rPr>
          <w:rFonts w:cs="Arial"/>
          <w:b/>
        </w:rPr>
        <w:t xml:space="preserve">To receive </w:t>
      </w:r>
      <w:r w:rsidR="00D647FE">
        <w:rPr>
          <w:rFonts w:cs="Arial"/>
          <w:b/>
        </w:rPr>
        <w:t>a</w:t>
      </w:r>
      <w:r>
        <w:rPr>
          <w:rFonts w:cs="Arial"/>
          <w:b/>
        </w:rPr>
        <w:t xml:space="preserve"> report from the planning committee</w:t>
      </w:r>
      <w:r w:rsidR="006343A5">
        <w:rPr>
          <w:rFonts w:cs="Arial"/>
          <w:b/>
        </w:rPr>
        <w:t>.</w:t>
      </w:r>
    </w:p>
    <w:p w:rsidR="00DC701C" w:rsidRDefault="00DC701C" w:rsidP="00DC701C">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 the following planning applications</w:t>
      </w:r>
      <w:r w:rsidR="00B40B86">
        <w:rPr>
          <w:rFonts w:cs="Arial"/>
          <w:b/>
        </w:rPr>
        <w:t xml:space="preserve"> and</w:t>
      </w:r>
      <w:r w:rsidR="00271E68">
        <w:rPr>
          <w:rFonts w:cs="Arial"/>
          <w:b/>
        </w:rPr>
        <w:t>,</w:t>
      </w:r>
      <w:r w:rsidR="00144DE9">
        <w:rPr>
          <w:rFonts w:cs="Arial"/>
          <w:b/>
        </w:rPr>
        <w:t xml:space="preserve"> with Members’ consent, any planning applications received between the issue and summons of this agenda and the commencement of the meeting.</w:t>
      </w:r>
    </w:p>
    <w:p w:rsidR="008F5574" w:rsidRDefault="00DF7E56" w:rsidP="00DF7E56">
      <w:pPr>
        <w:rPr>
          <w:rFonts w:cs="Arial"/>
        </w:rPr>
      </w:pPr>
      <w:r>
        <w:rPr>
          <w:rFonts w:cs="Arial"/>
        </w:rPr>
        <w:tab/>
      </w:r>
      <w:r w:rsidR="008F5574">
        <w:rPr>
          <w:rFonts w:cs="Arial"/>
        </w:rPr>
        <w:t>(a) Application No.: 2016/1172</w:t>
      </w:r>
    </w:p>
    <w:p w:rsidR="008F5574" w:rsidRDefault="008F5574" w:rsidP="00DF7E56">
      <w:pPr>
        <w:rPr>
          <w:rFonts w:cs="Arial"/>
        </w:rPr>
      </w:pPr>
      <w:r>
        <w:rPr>
          <w:rFonts w:cs="Arial"/>
        </w:rPr>
        <w:tab/>
        <w:t>Description Creation of vehicular access/entrance</w:t>
      </w:r>
    </w:p>
    <w:p w:rsidR="008F5574" w:rsidRDefault="008F5574" w:rsidP="00DF7E56">
      <w:pPr>
        <w:rPr>
          <w:rFonts w:cs="Arial"/>
        </w:rPr>
      </w:pPr>
      <w:r>
        <w:rPr>
          <w:rFonts w:cs="Arial"/>
        </w:rPr>
        <w:tab/>
        <w:t xml:space="preserve">Location: Land adjacent Wool Greaves Farm, South Lane, Cawthorne </w:t>
      </w:r>
    </w:p>
    <w:p w:rsidR="008F5574" w:rsidRDefault="008F5574" w:rsidP="00DF7E56">
      <w:pPr>
        <w:rPr>
          <w:rFonts w:cs="Arial"/>
        </w:rPr>
      </w:pPr>
      <w:r>
        <w:rPr>
          <w:rFonts w:cs="Arial"/>
        </w:rPr>
        <w:tab/>
        <w:t>S75 4EF</w:t>
      </w:r>
    </w:p>
    <w:p w:rsidR="008F5574" w:rsidRDefault="008F5574" w:rsidP="00DF7E56">
      <w:pPr>
        <w:rPr>
          <w:rFonts w:cs="Arial"/>
        </w:rPr>
      </w:pPr>
    </w:p>
    <w:p w:rsidR="00DF7E56" w:rsidRDefault="008F5574" w:rsidP="00DF7E56">
      <w:pPr>
        <w:rPr>
          <w:rFonts w:cs="Arial"/>
        </w:rPr>
      </w:pPr>
      <w:r>
        <w:rPr>
          <w:rFonts w:cs="Arial"/>
        </w:rPr>
        <w:tab/>
        <w:t>(b)</w:t>
      </w:r>
      <w:r w:rsidR="00DF7E56">
        <w:rPr>
          <w:rFonts w:cs="Arial"/>
        </w:rPr>
        <w:t>Application No. : 2016/1262</w:t>
      </w:r>
    </w:p>
    <w:p w:rsidR="00DF7E56" w:rsidRDefault="00DF7E56" w:rsidP="00DF7E56">
      <w:pPr>
        <w:rPr>
          <w:rFonts w:cs="Arial"/>
        </w:rPr>
      </w:pPr>
      <w:r>
        <w:rPr>
          <w:rFonts w:cs="Arial"/>
        </w:rPr>
        <w:tab/>
        <w:t>Description: Single storey erection to the side of the dwelling</w:t>
      </w:r>
    </w:p>
    <w:p w:rsidR="00DF7E56" w:rsidRPr="00DF7E56" w:rsidRDefault="00DF7E56" w:rsidP="00DF7E56">
      <w:pPr>
        <w:rPr>
          <w:rFonts w:cs="Arial"/>
        </w:rPr>
      </w:pPr>
      <w:r>
        <w:rPr>
          <w:rFonts w:cs="Arial"/>
        </w:rPr>
        <w:tab/>
        <w:t>Location: 8 The Manor House, Church Street, Cawthorne S75 4HP</w:t>
      </w:r>
    </w:p>
    <w:p w:rsidR="00DF7E56" w:rsidRPr="00DF7E56" w:rsidRDefault="00DF7E56" w:rsidP="00DF7E56">
      <w:pPr>
        <w:rPr>
          <w:rFonts w:cs="Arial"/>
        </w:rPr>
      </w:pPr>
    </w:p>
    <w:p w:rsidR="00DF7E56" w:rsidRDefault="00DF7E56" w:rsidP="00DF7E56">
      <w:pPr>
        <w:rPr>
          <w:rFonts w:cs="Arial"/>
        </w:rPr>
      </w:pPr>
      <w:r>
        <w:rPr>
          <w:rFonts w:cs="Arial"/>
          <w:b/>
        </w:rPr>
        <w:tab/>
      </w:r>
      <w:r w:rsidR="008F5574" w:rsidRPr="008F5574">
        <w:rPr>
          <w:rFonts w:cs="Arial"/>
        </w:rPr>
        <w:t>(c)</w:t>
      </w:r>
      <w:r w:rsidRPr="00DF7E56">
        <w:rPr>
          <w:rFonts w:cs="Arial"/>
        </w:rPr>
        <w:t>Application No.:</w:t>
      </w:r>
      <w:r>
        <w:rPr>
          <w:rFonts w:cs="Arial"/>
        </w:rPr>
        <w:t>2016/1279</w:t>
      </w:r>
    </w:p>
    <w:p w:rsidR="00DF7E56" w:rsidRDefault="00DF7E56" w:rsidP="00DF7E56">
      <w:pPr>
        <w:rPr>
          <w:rFonts w:cs="Arial"/>
        </w:rPr>
      </w:pPr>
      <w:r>
        <w:rPr>
          <w:rFonts w:cs="Arial"/>
        </w:rPr>
        <w:tab/>
        <w:t xml:space="preserve">Description: Variation of condition number 2 of application 2016/0643 </w:t>
      </w:r>
      <w:r>
        <w:rPr>
          <w:rFonts w:cs="Arial"/>
        </w:rPr>
        <w:tab/>
        <w:t xml:space="preserve">(Demolition of existing dormer bungalow and erection of new dormer </w:t>
      </w:r>
      <w:r>
        <w:rPr>
          <w:rFonts w:cs="Arial"/>
        </w:rPr>
        <w:tab/>
        <w:t xml:space="preserve">bungalow with integrated garage) to allow re-positioning of dwelling and </w:t>
      </w:r>
      <w:r>
        <w:rPr>
          <w:rFonts w:cs="Arial"/>
        </w:rPr>
        <w:tab/>
        <w:t>alterations to its site.</w:t>
      </w:r>
    </w:p>
    <w:p w:rsidR="00DF7E56" w:rsidRDefault="00DF7E56" w:rsidP="00DF7E56">
      <w:pPr>
        <w:rPr>
          <w:rFonts w:cs="Arial"/>
        </w:rPr>
      </w:pPr>
      <w:r>
        <w:rPr>
          <w:rFonts w:cs="Arial"/>
        </w:rPr>
        <w:tab/>
        <w:t>Location: 24 Tivy Dale Drive, Cawthorne S75 4EN</w:t>
      </w:r>
    </w:p>
    <w:p w:rsidR="00DF7E56" w:rsidRDefault="00DF7E56" w:rsidP="00DF7E56">
      <w:pPr>
        <w:rPr>
          <w:rFonts w:cs="Arial"/>
        </w:rPr>
      </w:pPr>
    </w:p>
    <w:p w:rsidR="001A2D44" w:rsidRDefault="001A2D44" w:rsidP="001A2D44">
      <w:pPr>
        <w:rPr>
          <w:rFonts w:cs="Arial"/>
          <w:b/>
        </w:rPr>
      </w:pPr>
    </w:p>
    <w:p w:rsidR="00144DE9" w:rsidRDefault="00144DE9" w:rsidP="00144DE9">
      <w:pPr>
        <w:numPr>
          <w:ilvl w:val="0"/>
          <w:numId w:val="1"/>
        </w:numPr>
        <w:rPr>
          <w:rFonts w:cs="Arial"/>
          <w:b/>
        </w:rPr>
      </w:pPr>
      <w:r>
        <w:rPr>
          <w:rFonts w:cs="Arial"/>
          <w:b/>
        </w:rPr>
        <w:t>Any urgent business which does not require a resolution or decision</w:t>
      </w:r>
      <w:r w:rsidR="0058334C">
        <w:rPr>
          <w:rFonts w:cs="Arial"/>
          <w:b/>
        </w:rPr>
        <w:t>.</w:t>
      </w:r>
    </w:p>
    <w:p w:rsidR="004E5608" w:rsidRDefault="004E5608" w:rsidP="004E5608">
      <w:pPr>
        <w:rPr>
          <w:rFonts w:cs="Arial"/>
          <w:b/>
        </w:rPr>
      </w:pPr>
    </w:p>
    <w:p w:rsidR="004E5608" w:rsidRDefault="004E5608" w:rsidP="00144DE9">
      <w:pPr>
        <w:numPr>
          <w:ilvl w:val="0"/>
          <w:numId w:val="1"/>
        </w:numPr>
        <w:rPr>
          <w:rFonts w:cs="Arial"/>
          <w:b/>
        </w:rPr>
      </w:pPr>
      <w:r>
        <w:rPr>
          <w:rFonts w:cs="Arial"/>
          <w:b/>
        </w:rPr>
        <w:t>To arrange the date and time of the Budget and Finance Committee meeting</w:t>
      </w:r>
      <w:r w:rsidR="004B7702">
        <w:rPr>
          <w:rFonts w:cs="Arial"/>
          <w:b/>
        </w:rPr>
        <w:t>.</w:t>
      </w:r>
    </w:p>
    <w:p w:rsidR="0058334C" w:rsidRDefault="0058334C" w:rsidP="0058334C">
      <w:pPr>
        <w:rPr>
          <w:rFonts w:cs="Arial"/>
          <w:b/>
        </w:rPr>
      </w:pPr>
    </w:p>
    <w:p w:rsidR="005408F8" w:rsidRDefault="00144DE9" w:rsidP="00801068">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4E5608">
        <w:rPr>
          <w:rFonts w:cs="Arial"/>
          <w:b/>
        </w:rPr>
        <w:t>1</w:t>
      </w:r>
      <w:r w:rsidR="004E5608" w:rsidRPr="004E5608">
        <w:rPr>
          <w:rFonts w:cs="Arial"/>
          <w:b/>
          <w:vertAlign w:val="superscript"/>
        </w:rPr>
        <w:t>st</w:t>
      </w:r>
      <w:r w:rsidR="004E5608">
        <w:rPr>
          <w:rFonts w:cs="Arial"/>
          <w:b/>
        </w:rPr>
        <w:t xml:space="preserve"> December</w:t>
      </w:r>
      <w:r w:rsidR="001B1A19">
        <w:rPr>
          <w:rFonts w:cs="Arial"/>
          <w:b/>
        </w:rPr>
        <w:t xml:space="preserve"> 2016</w:t>
      </w:r>
      <w:r w:rsidR="004B7702">
        <w:rPr>
          <w:rFonts w:cs="Arial"/>
          <w:b/>
        </w:rPr>
        <w:t>.</w:t>
      </w:r>
    </w:p>
    <w:p w:rsidR="004B7702" w:rsidRDefault="004B7702" w:rsidP="004B7702">
      <w:pPr>
        <w:rPr>
          <w:rFonts w:cs="Arial"/>
          <w:b/>
        </w:rPr>
      </w:pPr>
    </w:p>
    <w:p w:rsidR="009736AD" w:rsidRDefault="004B7702" w:rsidP="00D10867">
      <w:pPr>
        <w:numPr>
          <w:ilvl w:val="0"/>
          <w:numId w:val="1"/>
        </w:numPr>
        <w:rPr>
          <w:rFonts w:cs="Arial"/>
          <w:b/>
        </w:rPr>
      </w:pPr>
      <w:r w:rsidRPr="004B7702">
        <w:rPr>
          <w:rFonts w:cs="Arial"/>
          <w:b/>
        </w:rPr>
        <w:t xml:space="preserve">To resolve to exclude the public and the press for the following item in pursuant of the </w:t>
      </w:r>
      <w:r>
        <w:rPr>
          <w:rFonts w:cs="Arial"/>
          <w:b/>
        </w:rPr>
        <w:t>Public Bodies (Admission to Meetings) Act 1960.</w:t>
      </w:r>
    </w:p>
    <w:p w:rsidR="004B7702" w:rsidRDefault="004B7702" w:rsidP="004B7702">
      <w:pPr>
        <w:rPr>
          <w:rFonts w:cs="Arial"/>
          <w:b/>
        </w:rPr>
      </w:pPr>
    </w:p>
    <w:p w:rsidR="004B7702" w:rsidRDefault="004B7702" w:rsidP="00D10867">
      <w:pPr>
        <w:numPr>
          <w:ilvl w:val="0"/>
          <w:numId w:val="1"/>
        </w:numPr>
        <w:rPr>
          <w:rFonts w:cs="Arial"/>
          <w:b/>
        </w:rPr>
      </w:pPr>
      <w:r>
        <w:rPr>
          <w:rFonts w:cs="Arial"/>
          <w:b/>
        </w:rPr>
        <w:t>To receive estimates for a new website and to approve expenditure for a new website.</w:t>
      </w:r>
    </w:p>
    <w:p w:rsidR="009736AD" w:rsidRDefault="009736AD" w:rsidP="004353A4">
      <w:pPr>
        <w:rPr>
          <w:rFonts w:cs="Arial"/>
          <w:b/>
        </w:rPr>
      </w:pPr>
    </w:p>
    <w:p w:rsidR="0034104F" w:rsidRDefault="0034104F" w:rsidP="00B42EBB"/>
    <w:p w:rsidR="00A777CD" w:rsidRDefault="00A777CD" w:rsidP="00B42EBB">
      <w:pPr>
        <w:rPr>
          <w:rFonts w:cs="Arial"/>
          <w:b/>
        </w:rPr>
      </w:pPr>
      <w:bookmarkStart w:id="0" w:name="_GoBack"/>
      <w:bookmarkEnd w:id="0"/>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0F6B56">
        <w:rPr>
          <w:rFonts w:cs="Arial"/>
          <w:b/>
        </w:rPr>
        <w:t>3</w:t>
      </w:r>
      <w:r w:rsidR="000F6B56" w:rsidRPr="000F6B56">
        <w:rPr>
          <w:rFonts w:cs="Arial"/>
          <w:b/>
          <w:vertAlign w:val="superscript"/>
        </w:rPr>
        <w:t>rd</w:t>
      </w:r>
      <w:r w:rsidR="000F6B56">
        <w:rPr>
          <w:rFonts w:cs="Arial"/>
          <w:b/>
        </w:rPr>
        <w:t xml:space="preserve"> </w:t>
      </w:r>
      <w:r w:rsidR="0062105E">
        <w:rPr>
          <w:rFonts w:cs="Arial"/>
          <w:b/>
        </w:rPr>
        <w:t>November</w:t>
      </w:r>
      <w:r w:rsidR="004353A4">
        <w:rPr>
          <w:rFonts w:cs="Arial"/>
          <w:b/>
        </w:rPr>
        <w:t xml:space="preserve"> 2016</w:t>
      </w:r>
    </w:p>
    <w:p w:rsidR="004353A4" w:rsidRDefault="004353A4" w:rsidP="004353A4">
      <w:pPr>
        <w:rPr>
          <w:rFonts w:cs="Arial"/>
          <w:b/>
        </w:rPr>
      </w:pPr>
      <w:r>
        <w:rPr>
          <w:rFonts w:cs="Arial"/>
          <w:b/>
        </w:rPr>
        <w:t>Appendix - Financ</w:t>
      </w:r>
      <w:r w:rsidR="006E5C65">
        <w:rPr>
          <w:rFonts w:cs="Arial"/>
          <w:b/>
        </w:rPr>
        <w:t>e</w:t>
      </w:r>
    </w:p>
    <w:p w:rsidR="006E5C65" w:rsidRDefault="006E5C65" w:rsidP="004353A4">
      <w:pPr>
        <w:rPr>
          <w:rFonts w:cs="Arial"/>
          <w:b/>
        </w:rPr>
      </w:pPr>
    </w:p>
    <w:p w:rsidR="004353A4" w:rsidRPr="004353A4" w:rsidRDefault="004353A4" w:rsidP="004353A4">
      <w:pPr>
        <w:rPr>
          <w:rFonts w:cs="Arial"/>
          <w:b/>
        </w:rPr>
      </w:pPr>
      <w:r w:rsidRPr="004353A4">
        <w:rPr>
          <w:rFonts w:cs="Arial"/>
          <w:b/>
        </w:rPr>
        <w:t>Receipts</w:t>
      </w:r>
    </w:p>
    <w:p w:rsidR="004353A4" w:rsidRDefault="00B45448" w:rsidP="004353A4">
      <w:pPr>
        <w:rPr>
          <w:rFonts w:cs="Arial"/>
        </w:rPr>
      </w:pPr>
      <w:r>
        <w:rPr>
          <w:rFonts w:cs="Arial"/>
        </w:rPr>
        <w:t>Cemetery    £</w:t>
      </w:r>
      <w:r w:rsidR="0062105E">
        <w:rPr>
          <w:rFonts w:cs="Arial"/>
        </w:rPr>
        <w:t>50</w:t>
      </w:r>
      <w:r w:rsidR="009D1AEE">
        <w:rPr>
          <w:rFonts w:cs="Arial"/>
        </w:rPr>
        <w:t>.00</w:t>
      </w:r>
    </w:p>
    <w:p w:rsidR="00884D67" w:rsidRDefault="00884D67"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3969"/>
        <w:gridCol w:w="2268"/>
      </w:tblGrid>
      <w:tr w:rsidR="0025323A" w:rsidTr="008F5574">
        <w:tc>
          <w:tcPr>
            <w:tcW w:w="2972" w:type="dxa"/>
          </w:tcPr>
          <w:p w:rsidR="0025323A" w:rsidRDefault="00884D67" w:rsidP="004353A4">
            <w:pPr>
              <w:rPr>
                <w:rFonts w:cs="Arial"/>
              </w:rPr>
            </w:pPr>
            <w:r>
              <w:rPr>
                <w:rFonts w:cs="Arial"/>
              </w:rPr>
              <w:t>S M Bashforth</w:t>
            </w:r>
          </w:p>
        </w:tc>
        <w:tc>
          <w:tcPr>
            <w:tcW w:w="3969" w:type="dxa"/>
          </w:tcPr>
          <w:p w:rsidR="0025323A" w:rsidRDefault="00924ACA" w:rsidP="00B45448">
            <w:pPr>
              <w:rPr>
                <w:rFonts w:cs="Arial"/>
              </w:rPr>
            </w:pPr>
            <w:r>
              <w:rPr>
                <w:rFonts w:cs="Arial"/>
              </w:rPr>
              <w:t>Salary</w:t>
            </w:r>
            <w:r w:rsidR="009D1AEE">
              <w:rPr>
                <w:rFonts w:cs="Arial"/>
              </w:rPr>
              <w:t xml:space="preserve"> - </w:t>
            </w:r>
            <w:r w:rsidR="00B45448">
              <w:rPr>
                <w:rFonts w:cs="Arial"/>
              </w:rPr>
              <w:t>November</w:t>
            </w:r>
          </w:p>
        </w:tc>
        <w:tc>
          <w:tcPr>
            <w:tcW w:w="2268" w:type="dxa"/>
          </w:tcPr>
          <w:p w:rsidR="0025323A" w:rsidRDefault="00924ACA" w:rsidP="004353A4">
            <w:pPr>
              <w:rPr>
                <w:rFonts w:cs="Arial"/>
              </w:rPr>
            </w:pPr>
            <w:r>
              <w:rPr>
                <w:rFonts w:cs="Arial"/>
              </w:rPr>
              <w:t>As per agreement</w:t>
            </w:r>
          </w:p>
        </w:tc>
      </w:tr>
      <w:tr w:rsidR="0025323A" w:rsidTr="008F5574">
        <w:tc>
          <w:tcPr>
            <w:tcW w:w="2972" w:type="dxa"/>
          </w:tcPr>
          <w:p w:rsidR="0025323A" w:rsidRDefault="0025323A" w:rsidP="004353A4">
            <w:pPr>
              <w:rPr>
                <w:rFonts w:cs="Arial"/>
              </w:rPr>
            </w:pPr>
            <w:r>
              <w:rPr>
                <w:rFonts w:cs="Arial"/>
              </w:rPr>
              <w:t>Plusnet</w:t>
            </w:r>
          </w:p>
        </w:tc>
        <w:tc>
          <w:tcPr>
            <w:tcW w:w="3969" w:type="dxa"/>
          </w:tcPr>
          <w:p w:rsidR="0025323A" w:rsidRDefault="0025323A" w:rsidP="00B45448">
            <w:pPr>
              <w:rPr>
                <w:rFonts w:cs="Arial"/>
              </w:rPr>
            </w:pPr>
            <w:r>
              <w:rPr>
                <w:rFonts w:cs="Arial"/>
              </w:rPr>
              <w:t>ISP</w:t>
            </w:r>
            <w:r w:rsidR="009D1AEE">
              <w:rPr>
                <w:rFonts w:cs="Arial"/>
              </w:rPr>
              <w:t xml:space="preserve"> </w:t>
            </w:r>
          </w:p>
        </w:tc>
        <w:tc>
          <w:tcPr>
            <w:tcW w:w="2268" w:type="dxa"/>
          </w:tcPr>
          <w:p w:rsidR="0025323A" w:rsidRDefault="0025323A" w:rsidP="004353A4">
            <w:pPr>
              <w:rPr>
                <w:rFonts w:cs="Arial"/>
              </w:rPr>
            </w:pPr>
            <w:r>
              <w:rPr>
                <w:rFonts w:cs="Arial"/>
              </w:rPr>
              <w:t>£5.99</w:t>
            </w:r>
          </w:p>
        </w:tc>
      </w:tr>
      <w:tr w:rsidR="009D1AEE" w:rsidTr="008F5574">
        <w:tc>
          <w:tcPr>
            <w:tcW w:w="2972" w:type="dxa"/>
          </w:tcPr>
          <w:p w:rsidR="009D1AEE" w:rsidRDefault="00B45448" w:rsidP="004353A4">
            <w:pPr>
              <w:rPr>
                <w:rFonts w:cs="Arial"/>
              </w:rPr>
            </w:pPr>
            <w:r>
              <w:rPr>
                <w:rFonts w:cs="Arial"/>
              </w:rPr>
              <w:t>Viking</w:t>
            </w:r>
          </w:p>
        </w:tc>
        <w:tc>
          <w:tcPr>
            <w:tcW w:w="3969" w:type="dxa"/>
          </w:tcPr>
          <w:p w:rsidR="009D1AEE" w:rsidRDefault="00B45448" w:rsidP="004353A4">
            <w:pPr>
              <w:rPr>
                <w:rFonts w:cs="Arial"/>
              </w:rPr>
            </w:pPr>
            <w:r>
              <w:rPr>
                <w:rFonts w:cs="Arial"/>
              </w:rPr>
              <w:t>Paper for office</w:t>
            </w:r>
          </w:p>
        </w:tc>
        <w:tc>
          <w:tcPr>
            <w:tcW w:w="2268" w:type="dxa"/>
          </w:tcPr>
          <w:p w:rsidR="009D1AEE" w:rsidRDefault="00B45448" w:rsidP="004353A4">
            <w:pPr>
              <w:rPr>
                <w:rFonts w:cs="Arial"/>
              </w:rPr>
            </w:pPr>
            <w:r>
              <w:rPr>
                <w:rFonts w:cs="Arial"/>
              </w:rPr>
              <w:t>£17.68</w:t>
            </w:r>
          </w:p>
        </w:tc>
      </w:tr>
      <w:tr w:rsidR="009D1AEE" w:rsidTr="008F5574">
        <w:tc>
          <w:tcPr>
            <w:tcW w:w="2972" w:type="dxa"/>
          </w:tcPr>
          <w:p w:rsidR="009D1AEE" w:rsidRDefault="00B45448" w:rsidP="00B45448">
            <w:pPr>
              <w:rPr>
                <w:rFonts w:cs="Arial"/>
              </w:rPr>
            </w:pPr>
            <w:r>
              <w:rPr>
                <w:rFonts w:cs="Arial"/>
              </w:rPr>
              <w:t>Piglet Printers</w:t>
            </w:r>
          </w:p>
        </w:tc>
        <w:tc>
          <w:tcPr>
            <w:tcW w:w="3969" w:type="dxa"/>
          </w:tcPr>
          <w:p w:rsidR="009D1AEE" w:rsidRDefault="00B45448" w:rsidP="00B45448">
            <w:pPr>
              <w:rPr>
                <w:rFonts w:cs="Arial"/>
              </w:rPr>
            </w:pPr>
            <w:r>
              <w:rPr>
                <w:rFonts w:cs="Arial"/>
              </w:rPr>
              <w:t>Flyers ref. superfast broadband</w:t>
            </w:r>
          </w:p>
        </w:tc>
        <w:tc>
          <w:tcPr>
            <w:tcW w:w="2268" w:type="dxa"/>
          </w:tcPr>
          <w:p w:rsidR="009D1AEE" w:rsidRDefault="00B45448" w:rsidP="004353A4">
            <w:pPr>
              <w:rPr>
                <w:rFonts w:cs="Arial"/>
              </w:rPr>
            </w:pPr>
            <w:r>
              <w:rPr>
                <w:rFonts w:cs="Arial"/>
              </w:rPr>
              <w:t>£10.00</w:t>
            </w:r>
          </w:p>
        </w:tc>
      </w:tr>
    </w:tbl>
    <w:p w:rsidR="00924ACA" w:rsidRDefault="00924ACA" w:rsidP="004353A4">
      <w:pPr>
        <w:rPr>
          <w:rFonts w:cs="Arial"/>
        </w:rPr>
      </w:pPr>
    </w:p>
    <w:p w:rsidR="0080776C" w:rsidRDefault="00466405" w:rsidP="004353A4">
      <w:pPr>
        <w:rPr>
          <w:rFonts w:cs="Arial"/>
        </w:rPr>
      </w:pPr>
      <w:r>
        <w:rPr>
          <w:rFonts w:cs="Arial"/>
        </w:rPr>
        <w:t>Invoices to be approved for payment</w:t>
      </w:r>
      <w:r w:rsidR="0047594A">
        <w:rPr>
          <w:rFonts w:cs="Arial"/>
        </w:rPr>
        <w:t xml:space="preserve"> and cheques to be issued immediately after the meeting</w:t>
      </w:r>
    </w:p>
    <w:p w:rsidR="008A065A" w:rsidRDefault="008A065A" w:rsidP="004353A4">
      <w:pPr>
        <w:rPr>
          <w:rFonts w:cs="Arial"/>
        </w:rPr>
      </w:pPr>
    </w:p>
    <w:p w:rsidR="00B42EBB" w:rsidRPr="00B45448" w:rsidRDefault="00B45448" w:rsidP="00924ACA">
      <w:pPr>
        <w:rPr>
          <w:rFonts w:cs="Arial"/>
        </w:rPr>
      </w:pPr>
      <w:r w:rsidRPr="00B45448">
        <w:rPr>
          <w:rFonts w:cs="Arial"/>
        </w:rPr>
        <w:t>None</w:t>
      </w:r>
    </w:p>
    <w:p w:rsidR="00D647FE" w:rsidRDefault="00D647FE" w:rsidP="00924ACA">
      <w:pPr>
        <w:rPr>
          <w:rFonts w:cs="Arial"/>
          <w:b/>
        </w:rPr>
      </w:pPr>
    </w:p>
    <w:p w:rsidR="0034104F" w:rsidRDefault="0034104F" w:rsidP="006E5C65">
      <w:pPr>
        <w:rPr>
          <w:rFonts w:cs="Arial"/>
          <w:b/>
        </w:rPr>
      </w:pPr>
    </w:p>
    <w:p w:rsidR="00865B3E" w:rsidRPr="00865B3E" w:rsidRDefault="00865B3E" w:rsidP="00865B3E">
      <w:pPr>
        <w:rPr>
          <w:rFonts w:cs="Arial"/>
          <w:b/>
        </w:rPr>
      </w:pPr>
      <w:r w:rsidRPr="00865B3E">
        <w:rPr>
          <w:rFonts w:cs="Arial"/>
          <w:b/>
        </w:rPr>
        <w:t>BANK RECONCILIATION as at end September 2016</w:t>
      </w:r>
    </w:p>
    <w:p w:rsidR="00865B3E" w:rsidRPr="00865B3E" w:rsidRDefault="00865B3E" w:rsidP="00865B3E">
      <w:pPr>
        <w:rPr>
          <w:rFonts w:cs="Arial"/>
          <w:b/>
        </w:rPr>
      </w:pPr>
    </w:p>
    <w:p w:rsidR="00865B3E" w:rsidRPr="00865B3E" w:rsidRDefault="00865B3E" w:rsidP="00865B3E">
      <w:pPr>
        <w:rPr>
          <w:rFonts w:cs="Arial"/>
        </w:rPr>
      </w:pPr>
      <w:r w:rsidRPr="00865B3E">
        <w:rPr>
          <w:rFonts w:cs="Arial"/>
        </w:rPr>
        <w:t xml:space="preserve">Brought forward </w:t>
      </w:r>
      <w:r w:rsidRPr="00865B3E">
        <w:rPr>
          <w:rFonts w:cs="Arial"/>
        </w:rPr>
        <w:tab/>
      </w:r>
      <w:r w:rsidRPr="00865B3E">
        <w:rPr>
          <w:rFonts w:cs="Arial"/>
        </w:rPr>
        <w:tab/>
        <w:t>1.4.2016</w:t>
      </w:r>
      <w:r w:rsidRPr="00865B3E">
        <w:rPr>
          <w:rFonts w:cs="Arial"/>
        </w:rPr>
        <w:tab/>
      </w:r>
      <w:r w:rsidRPr="00865B3E">
        <w:rPr>
          <w:rFonts w:cs="Arial"/>
        </w:rPr>
        <w:tab/>
        <w:t>34619.32</w:t>
      </w:r>
    </w:p>
    <w:p w:rsidR="00865B3E" w:rsidRPr="00865B3E" w:rsidRDefault="00865B3E" w:rsidP="00865B3E">
      <w:pPr>
        <w:rPr>
          <w:rFonts w:cs="Arial"/>
        </w:rPr>
      </w:pPr>
    </w:p>
    <w:p w:rsidR="00865B3E" w:rsidRPr="00865B3E" w:rsidRDefault="00865B3E" w:rsidP="00865B3E">
      <w:pPr>
        <w:rPr>
          <w:rFonts w:cs="Arial"/>
        </w:rPr>
      </w:pPr>
      <w:r w:rsidRPr="00865B3E">
        <w:rPr>
          <w:rFonts w:cs="Arial"/>
        </w:rPr>
        <w:t>Plus receipts</w:t>
      </w:r>
      <w:r w:rsidRPr="00865B3E">
        <w:rPr>
          <w:rFonts w:cs="Arial"/>
        </w:rPr>
        <w:tab/>
      </w:r>
      <w:r w:rsidRPr="00865B3E">
        <w:rPr>
          <w:rFonts w:cs="Arial"/>
        </w:rPr>
        <w:tab/>
      </w:r>
      <w:r w:rsidRPr="00865B3E">
        <w:rPr>
          <w:rFonts w:cs="Arial"/>
        </w:rPr>
        <w:tab/>
      </w:r>
      <w:r w:rsidRPr="00865B3E">
        <w:rPr>
          <w:rFonts w:cs="Arial"/>
        </w:rPr>
        <w:tab/>
      </w:r>
      <w:r w:rsidRPr="00865B3E">
        <w:rPr>
          <w:rFonts w:cs="Arial"/>
        </w:rPr>
        <w:tab/>
      </w:r>
      <w:r w:rsidRPr="00865B3E">
        <w:rPr>
          <w:rFonts w:cs="Arial"/>
        </w:rPr>
        <w:tab/>
        <w:t>23365.59</w:t>
      </w:r>
    </w:p>
    <w:p w:rsidR="00865B3E" w:rsidRPr="00865B3E" w:rsidRDefault="00865B3E" w:rsidP="00865B3E">
      <w:pPr>
        <w:rPr>
          <w:rFonts w:cs="Arial"/>
        </w:rPr>
      </w:pPr>
    </w:p>
    <w:p w:rsidR="00865B3E" w:rsidRPr="00865B3E" w:rsidRDefault="00865B3E" w:rsidP="00865B3E">
      <w:pPr>
        <w:rPr>
          <w:rFonts w:cs="Arial"/>
        </w:rPr>
      </w:pPr>
      <w:r w:rsidRPr="00865B3E">
        <w:rPr>
          <w:rFonts w:cs="Arial"/>
        </w:rPr>
        <w:t xml:space="preserve">Total </w:t>
      </w:r>
      <w:r w:rsidRPr="00865B3E">
        <w:rPr>
          <w:rFonts w:cs="Arial"/>
        </w:rPr>
        <w:tab/>
      </w:r>
      <w:r w:rsidRPr="00865B3E">
        <w:rPr>
          <w:rFonts w:cs="Arial"/>
        </w:rPr>
        <w:tab/>
      </w:r>
      <w:r w:rsidRPr="00865B3E">
        <w:rPr>
          <w:rFonts w:cs="Arial"/>
        </w:rPr>
        <w:tab/>
      </w:r>
      <w:r w:rsidRPr="00865B3E">
        <w:rPr>
          <w:rFonts w:cs="Arial"/>
        </w:rPr>
        <w:tab/>
      </w:r>
      <w:r w:rsidRPr="00865B3E">
        <w:rPr>
          <w:rFonts w:cs="Arial"/>
        </w:rPr>
        <w:tab/>
      </w:r>
      <w:r w:rsidRPr="00865B3E">
        <w:rPr>
          <w:rFonts w:cs="Arial"/>
        </w:rPr>
        <w:tab/>
      </w:r>
      <w:r w:rsidRPr="00865B3E">
        <w:rPr>
          <w:rFonts w:cs="Arial"/>
        </w:rPr>
        <w:tab/>
        <w:t>57984.91</w:t>
      </w:r>
    </w:p>
    <w:p w:rsidR="00865B3E" w:rsidRPr="00865B3E" w:rsidRDefault="00865B3E" w:rsidP="00865B3E">
      <w:pPr>
        <w:rPr>
          <w:rFonts w:cs="Arial"/>
        </w:rPr>
      </w:pPr>
    </w:p>
    <w:p w:rsidR="00865B3E" w:rsidRPr="00865B3E" w:rsidRDefault="00865B3E" w:rsidP="00865B3E">
      <w:pPr>
        <w:rPr>
          <w:rFonts w:cs="Arial"/>
        </w:rPr>
      </w:pPr>
      <w:r w:rsidRPr="00865B3E">
        <w:rPr>
          <w:rFonts w:cs="Arial"/>
        </w:rPr>
        <w:t>Minus payments</w:t>
      </w:r>
      <w:r w:rsidRPr="00865B3E">
        <w:rPr>
          <w:rFonts w:cs="Arial"/>
        </w:rPr>
        <w:tab/>
      </w:r>
      <w:r w:rsidRPr="00865B3E">
        <w:rPr>
          <w:rFonts w:cs="Arial"/>
        </w:rPr>
        <w:tab/>
      </w:r>
      <w:r w:rsidRPr="00865B3E">
        <w:rPr>
          <w:rFonts w:cs="Arial"/>
        </w:rPr>
        <w:tab/>
      </w:r>
      <w:r w:rsidRPr="00865B3E">
        <w:rPr>
          <w:rFonts w:cs="Arial"/>
        </w:rPr>
        <w:tab/>
      </w:r>
      <w:r w:rsidRPr="00865B3E">
        <w:rPr>
          <w:rFonts w:cs="Arial"/>
        </w:rPr>
        <w:tab/>
        <w:t xml:space="preserve">  9191.14</w:t>
      </w:r>
    </w:p>
    <w:p w:rsidR="00865B3E" w:rsidRPr="00865B3E" w:rsidRDefault="00865B3E" w:rsidP="00865B3E">
      <w:pPr>
        <w:rPr>
          <w:rFonts w:cs="Arial"/>
        </w:rPr>
      </w:pPr>
    </w:p>
    <w:p w:rsidR="00865B3E" w:rsidRPr="00865B3E" w:rsidRDefault="00865B3E" w:rsidP="00865B3E">
      <w:pPr>
        <w:rPr>
          <w:rFonts w:cs="Arial"/>
        </w:rPr>
      </w:pPr>
    </w:p>
    <w:p w:rsidR="00865B3E" w:rsidRPr="00865B3E" w:rsidRDefault="00865B3E" w:rsidP="00865B3E">
      <w:pPr>
        <w:rPr>
          <w:rFonts w:cs="Arial"/>
        </w:rPr>
      </w:pPr>
      <w:r w:rsidRPr="00865B3E">
        <w:rPr>
          <w:rFonts w:cs="Arial"/>
        </w:rPr>
        <w:t>TOTAL</w:t>
      </w:r>
      <w:r w:rsidRPr="00865B3E">
        <w:rPr>
          <w:rFonts w:cs="Arial"/>
        </w:rPr>
        <w:tab/>
      </w:r>
      <w:r w:rsidRPr="00865B3E">
        <w:rPr>
          <w:rFonts w:cs="Arial"/>
        </w:rPr>
        <w:tab/>
      </w:r>
      <w:r w:rsidRPr="00865B3E">
        <w:rPr>
          <w:rFonts w:cs="Arial"/>
        </w:rPr>
        <w:tab/>
      </w:r>
      <w:r w:rsidRPr="00865B3E">
        <w:rPr>
          <w:rFonts w:cs="Arial"/>
        </w:rPr>
        <w:tab/>
      </w:r>
      <w:r w:rsidRPr="00865B3E">
        <w:rPr>
          <w:rFonts w:cs="Arial"/>
        </w:rPr>
        <w:tab/>
      </w:r>
      <w:r>
        <w:rPr>
          <w:rFonts w:cs="Arial"/>
        </w:rPr>
        <w:tab/>
      </w:r>
      <w:r>
        <w:rPr>
          <w:rFonts w:cs="Arial"/>
        </w:rPr>
        <w:tab/>
      </w:r>
      <w:r w:rsidRPr="00865B3E">
        <w:rPr>
          <w:rFonts w:cs="Arial"/>
        </w:rPr>
        <w:tab/>
        <w:t>48793.77</w:t>
      </w:r>
    </w:p>
    <w:p w:rsidR="00865B3E" w:rsidRPr="00865B3E" w:rsidRDefault="00865B3E" w:rsidP="00865B3E">
      <w:pPr>
        <w:rPr>
          <w:rFonts w:cs="Arial"/>
        </w:rPr>
      </w:pPr>
    </w:p>
    <w:p w:rsidR="00865B3E" w:rsidRPr="00865B3E" w:rsidRDefault="00865B3E" w:rsidP="00865B3E">
      <w:pPr>
        <w:rPr>
          <w:rFonts w:cs="Arial"/>
        </w:rPr>
      </w:pPr>
      <w:r w:rsidRPr="00865B3E">
        <w:rPr>
          <w:rFonts w:cs="Arial"/>
        </w:rPr>
        <w:t>Represented by Community Account HSBC</w:t>
      </w:r>
      <w:r w:rsidRPr="00865B3E">
        <w:rPr>
          <w:rFonts w:cs="Arial"/>
        </w:rPr>
        <w:tab/>
        <w:t>48954.61</w:t>
      </w:r>
    </w:p>
    <w:p w:rsidR="00865B3E" w:rsidRPr="00865B3E" w:rsidRDefault="00865B3E" w:rsidP="00865B3E">
      <w:pPr>
        <w:rPr>
          <w:rFonts w:cs="Arial"/>
        </w:rPr>
      </w:pPr>
    </w:p>
    <w:p w:rsidR="00865B3E" w:rsidRPr="00865B3E" w:rsidRDefault="00865B3E" w:rsidP="00865B3E">
      <w:pPr>
        <w:rPr>
          <w:rFonts w:cs="Arial"/>
        </w:rPr>
      </w:pPr>
      <w:r w:rsidRPr="00865B3E">
        <w:rPr>
          <w:rFonts w:cs="Arial"/>
        </w:rPr>
        <w:t>Less unpresented cheque</w:t>
      </w:r>
    </w:p>
    <w:p w:rsidR="00865B3E" w:rsidRPr="00865B3E" w:rsidRDefault="00865B3E" w:rsidP="00865B3E">
      <w:pPr>
        <w:rPr>
          <w:rFonts w:cs="Arial"/>
        </w:rPr>
      </w:pPr>
      <w:r w:rsidRPr="00865B3E">
        <w:rPr>
          <w:rFonts w:cs="Arial"/>
        </w:rPr>
        <w:t>200155</w:t>
      </w:r>
      <w:r w:rsidRPr="00865B3E">
        <w:rPr>
          <w:rFonts w:cs="Arial"/>
        </w:rPr>
        <w:tab/>
        <w:t xml:space="preserve"> S M Bashforth (expenses)</w:t>
      </w:r>
      <w:r w:rsidRPr="00865B3E">
        <w:rPr>
          <w:rFonts w:cs="Arial"/>
        </w:rPr>
        <w:tab/>
      </w:r>
      <w:r w:rsidRPr="00865B3E">
        <w:rPr>
          <w:rFonts w:cs="Arial"/>
        </w:rPr>
        <w:tab/>
        <w:t xml:space="preserve">    160.84</w:t>
      </w:r>
    </w:p>
    <w:p w:rsidR="00865B3E" w:rsidRPr="00865B3E" w:rsidRDefault="00865B3E" w:rsidP="00865B3E">
      <w:pPr>
        <w:rPr>
          <w:rFonts w:cs="Arial"/>
        </w:rPr>
      </w:pPr>
    </w:p>
    <w:p w:rsidR="00865B3E" w:rsidRPr="00865B3E" w:rsidRDefault="00865B3E" w:rsidP="00865B3E">
      <w:pPr>
        <w:rPr>
          <w:rFonts w:cs="Arial"/>
        </w:rPr>
      </w:pPr>
      <w:r w:rsidRPr="00865B3E">
        <w:rPr>
          <w:rFonts w:cs="Arial"/>
        </w:rPr>
        <w:t>TOTAL</w:t>
      </w:r>
      <w:r w:rsidRPr="00865B3E">
        <w:rPr>
          <w:rFonts w:cs="Arial"/>
        </w:rPr>
        <w:tab/>
      </w:r>
      <w:r w:rsidRPr="00865B3E">
        <w:rPr>
          <w:rFonts w:cs="Arial"/>
        </w:rPr>
        <w:tab/>
      </w:r>
      <w:r w:rsidRPr="00865B3E">
        <w:rPr>
          <w:rFonts w:cs="Arial"/>
        </w:rPr>
        <w:tab/>
      </w:r>
      <w:r w:rsidRPr="00865B3E">
        <w:rPr>
          <w:rFonts w:cs="Arial"/>
        </w:rPr>
        <w:tab/>
      </w:r>
      <w:r w:rsidRPr="00865B3E">
        <w:rPr>
          <w:rFonts w:cs="Arial"/>
        </w:rPr>
        <w:tab/>
      </w:r>
      <w:r w:rsidRPr="00865B3E">
        <w:rPr>
          <w:rFonts w:cs="Arial"/>
        </w:rPr>
        <w:tab/>
      </w:r>
      <w:r>
        <w:rPr>
          <w:rFonts w:cs="Arial"/>
        </w:rPr>
        <w:tab/>
      </w:r>
      <w:r>
        <w:rPr>
          <w:rFonts w:cs="Arial"/>
        </w:rPr>
        <w:tab/>
      </w:r>
      <w:r w:rsidRPr="00865B3E">
        <w:rPr>
          <w:rFonts w:cs="Arial"/>
        </w:rPr>
        <w:t>48793.77</w:t>
      </w:r>
    </w:p>
    <w:p w:rsidR="00D647FE" w:rsidRDefault="00D647FE" w:rsidP="006E5C65">
      <w:pPr>
        <w:rPr>
          <w:rFonts w:cs="Arial"/>
          <w:b/>
        </w:rPr>
      </w:pPr>
    </w:p>
    <w:p w:rsidR="00D647FE" w:rsidRPr="006E5C65" w:rsidRDefault="00D647FE" w:rsidP="006E5C65">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E8E" w:rsidRDefault="00973E8E" w:rsidP="00D51A25">
      <w:r>
        <w:separator/>
      </w:r>
    </w:p>
  </w:endnote>
  <w:endnote w:type="continuationSeparator" w:id="0">
    <w:p w:rsidR="00973E8E" w:rsidRDefault="00973E8E"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E8E" w:rsidRDefault="00973E8E" w:rsidP="00D51A25">
      <w:r>
        <w:separator/>
      </w:r>
    </w:p>
  </w:footnote>
  <w:footnote w:type="continuationSeparator" w:id="0">
    <w:p w:rsidR="00973E8E" w:rsidRDefault="00973E8E"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6E41"/>
    <w:rsid w:val="000332F5"/>
    <w:rsid w:val="00036B97"/>
    <w:rsid w:val="00036C33"/>
    <w:rsid w:val="000450FB"/>
    <w:rsid w:val="00057168"/>
    <w:rsid w:val="00074AA2"/>
    <w:rsid w:val="00097BF5"/>
    <w:rsid w:val="000A509F"/>
    <w:rsid w:val="000A7980"/>
    <w:rsid w:val="000B5CBA"/>
    <w:rsid w:val="000C1361"/>
    <w:rsid w:val="000D3F15"/>
    <w:rsid w:val="000D7328"/>
    <w:rsid w:val="000F44C4"/>
    <w:rsid w:val="000F6B56"/>
    <w:rsid w:val="001002AE"/>
    <w:rsid w:val="00121B2C"/>
    <w:rsid w:val="00125108"/>
    <w:rsid w:val="001309BB"/>
    <w:rsid w:val="00133E5E"/>
    <w:rsid w:val="00136094"/>
    <w:rsid w:val="00144DE9"/>
    <w:rsid w:val="00162487"/>
    <w:rsid w:val="0017663D"/>
    <w:rsid w:val="001779D9"/>
    <w:rsid w:val="0018792D"/>
    <w:rsid w:val="00194D91"/>
    <w:rsid w:val="001A2D44"/>
    <w:rsid w:val="001B08FA"/>
    <w:rsid w:val="001B1A19"/>
    <w:rsid w:val="001B4674"/>
    <w:rsid w:val="001C4F4D"/>
    <w:rsid w:val="001C52A1"/>
    <w:rsid w:val="001F13DE"/>
    <w:rsid w:val="001F4F15"/>
    <w:rsid w:val="001F70D5"/>
    <w:rsid w:val="00210654"/>
    <w:rsid w:val="002212BC"/>
    <w:rsid w:val="00226D15"/>
    <w:rsid w:val="002369C5"/>
    <w:rsid w:val="00243F1C"/>
    <w:rsid w:val="00246F0C"/>
    <w:rsid w:val="0025190D"/>
    <w:rsid w:val="0025323A"/>
    <w:rsid w:val="0025512E"/>
    <w:rsid w:val="00266B34"/>
    <w:rsid w:val="00271E68"/>
    <w:rsid w:val="0027485F"/>
    <w:rsid w:val="00274F88"/>
    <w:rsid w:val="00275EF7"/>
    <w:rsid w:val="0029666F"/>
    <w:rsid w:val="002B39BC"/>
    <w:rsid w:val="002B6DD0"/>
    <w:rsid w:val="002C2361"/>
    <w:rsid w:val="00314FC6"/>
    <w:rsid w:val="0034104F"/>
    <w:rsid w:val="003414DC"/>
    <w:rsid w:val="00383700"/>
    <w:rsid w:val="0039747D"/>
    <w:rsid w:val="003A7C8F"/>
    <w:rsid w:val="003B56BA"/>
    <w:rsid w:val="003C0F8E"/>
    <w:rsid w:val="003D3376"/>
    <w:rsid w:val="003D5B00"/>
    <w:rsid w:val="003E5E23"/>
    <w:rsid w:val="004100E6"/>
    <w:rsid w:val="00417B07"/>
    <w:rsid w:val="004353A4"/>
    <w:rsid w:val="00440937"/>
    <w:rsid w:val="00442A16"/>
    <w:rsid w:val="004505D4"/>
    <w:rsid w:val="0045728A"/>
    <w:rsid w:val="00462A86"/>
    <w:rsid w:val="00463F89"/>
    <w:rsid w:val="00465C7F"/>
    <w:rsid w:val="00465FC1"/>
    <w:rsid w:val="00466405"/>
    <w:rsid w:val="00467348"/>
    <w:rsid w:val="0047594A"/>
    <w:rsid w:val="00497CEF"/>
    <w:rsid w:val="004B7702"/>
    <w:rsid w:val="004D0B88"/>
    <w:rsid w:val="004D685E"/>
    <w:rsid w:val="004E4667"/>
    <w:rsid w:val="004E5608"/>
    <w:rsid w:val="004F67BB"/>
    <w:rsid w:val="00502BA6"/>
    <w:rsid w:val="00524859"/>
    <w:rsid w:val="00536A4C"/>
    <w:rsid w:val="005402B4"/>
    <w:rsid w:val="005408F8"/>
    <w:rsid w:val="005549EA"/>
    <w:rsid w:val="00561642"/>
    <w:rsid w:val="0056208B"/>
    <w:rsid w:val="00563F56"/>
    <w:rsid w:val="0058334C"/>
    <w:rsid w:val="0059424E"/>
    <w:rsid w:val="005B0C9F"/>
    <w:rsid w:val="005D0581"/>
    <w:rsid w:val="005E2757"/>
    <w:rsid w:val="0062105E"/>
    <w:rsid w:val="006343A5"/>
    <w:rsid w:val="00635CEB"/>
    <w:rsid w:val="00643D52"/>
    <w:rsid w:val="00662BB2"/>
    <w:rsid w:val="00664E50"/>
    <w:rsid w:val="00685F80"/>
    <w:rsid w:val="00690791"/>
    <w:rsid w:val="006C1625"/>
    <w:rsid w:val="006C4D9F"/>
    <w:rsid w:val="006C7C0C"/>
    <w:rsid w:val="006E5C65"/>
    <w:rsid w:val="006F5012"/>
    <w:rsid w:val="0071654E"/>
    <w:rsid w:val="00756CD0"/>
    <w:rsid w:val="007727BF"/>
    <w:rsid w:val="00777C04"/>
    <w:rsid w:val="007C48D2"/>
    <w:rsid w:val="007D484E"/>
    <w:rsid w:val="0080776C"/>
    <w:rsid w:val="00830CC9"/>
    <w:rsid w:val="00846222"/>
    <w:rsid w:val="00851298"/>
    <w:rsid w:val="0085430D"/>
    <w:rsid w:val="00865B3E"/>
    <w:rsid w:val="00866BB3"/>
    <w:rsid w:val="00884D67"/>
    <w:rsid w:val="0089262D"/>
    <w:rsid w:val="00892722"/>
    <w:rsid w:val="008A065A"/>
    <w:rsid w:val="008A3BD3"/>
    <w:rsid w:val="008B2EB5"/>
    <w:rsid w:val="008D299A"/>
    <w:rsid w:val="008D44E5"/>
    <w:rsid w:val="008F5574"/>
    <w:rsid w:val="008F7C17"/>
    <w:rsid w:val="009031E5"/>
    <w:rsid w:val="00924ACA"/>
    <w:rsid w:val="00931E8A"/>
    <w:rsid w:val="0094266C"/>
    <w:rsid w:val="00965677"/>
    <w:rsid w:val="009736AD"/>
    <w:rsid w:val="00973E8E"/>
    <w:rsid w:val="00980843"/>
    <w:rsid w:val="0099113D"/>
    <w:rsid w:val="009A0C5A"/>
    <w:rsid w:val="009C4994"/>
    <w:rsid w:val="009D1AEE"/>
    <w:rsid w:val="00A01B15"/>
    <w:rsid w:val="00A33FDA"/>
    <w:rsid w:val="00A777CD"/>
    <w:rsid w:val="00A8655F"/>
    <w:rsid w:val="00AA78FB"/>
    <w:rsid w:val="00AC2552"/>
    <w:rsid w:val="00AC7F83"/>
    <w:rsid w:val="00AD48C7"/>
    <w:rsid w:val="00AD71E1"/>
    <w:rsid w:val="00AF65C2"/>
    <w:rsid w:val="00B003E2"/>
    <w:rsid w:val="00B35B3D"/>
    <w:rsid w:val="00B40B86"/>
    <w:rsid w:val="00B42EBB"/>
    <w:rsid w:val="00B45448"/>
    <w:rsid w:val="00B52591"/>
    <w:rsid w:val="00B730A4"/>
    <w:rsid w:val="00B75FA7"/>
    <w:rsid w:val="00B804D5"/>
    <w:rsid w:val="00B92DCD"/>
    <w:rsid w:val="00BA0EE3"/>
    <w:rsid w:val="00C10EA0"/>
    <w:rsid w:val="00C57604"/>
    <w:rsid w:val="00C909C6"/>
    <w:rsid w:val="00CA169C"/>
    <w:rsid w:val="00CB3097"/>
    <w:rsid w:val="00CC6548"/>
    <w:rsid w:val="00CC6C4B"/>
    <w:rsid w:val="00CC78EA"/>
    <w:rsid w:val="00CF3C40"/>
    <w:rsid w:val="00D2789D"/>
    <w:rsid w:val="00D363E0"/>
    <w:rsid w:val="00D46D4B"/>
    <w:rsid w:val="00D51A25"/>
    <w:rsid w:val="00D57908"/>
    <w:rsid w:val="00D647FE"/>
    <w:rsid w:val="00D66AFA"/>
    <w:rsid w:val="00D803EB"/>
    <w:rsid w:val="00D855AC"/>
    <w:rsid w:val="00DA61DD"/>
    <w:rsid w:val="00DA695C"/>
    <w:rsid w:val="00DB4CEE"/>
    <w:rsid w:val="00DB572D"/>
    <w:rsid w:val="00DC4A72"/>
    <w:rsid w:val="00DC701C"/>
    <w:rsid w:val="00DD3EF0"/>
    <w:rsid w:val="00DE4EE8"/>
    <w:rsid w:val="00DF0C2A"/>
    <w:rsid w:val="00DF0E35"/>
    <w:rsid w:val="00DF7E56"/>
    <w:rsid w:val="00E25A86"/>
    <w:rsid w:val="00E345FB"/>
    <w:rsid w:val="00E84129"/>
    <w:rsid w:val="00E8484C"/>
    <w:rsid w:val="00E8631F"/>
    <w:rsid w:val="00E91C29"/>
    <w:rsid w:val="00EB1B05"/>
    <w:rsid w:val="00F07C13"/>
    <w:rsid w:val="00F1541D"/>
    <w:rsid w:val="00F318A4"/>
    <w:rsid w:val="00F40F6C"/>
    <w:rsid w:val="00F479A8"/>
    <w:rsid w:val="00F77563"/>
    <w:rsid w:val="00F86FEF"/>
    <w:rsid w:val="00F96A0E"/>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C662-8D1C-4AB4-B740-59EEB778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8</cp:revision>
  <cp:lastPrinted>2016-10-26T14:35:00Z</cp:lastPrinted>
  <dcterms:created xsi:type="dcterms:W3CDTF">2016-10-25T14:48:00Z</dcterms:created>
  <dcterms:modified xsi:type="dcterms:W3CDTF">2016-10-26T15:32:00Z</dcterms:modified>
</cp:coreProperties>
</file>