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43" w:rsidRPr="00C441E7" w:rsidRDefault="00244A43" w:rsidP="00244A43">
      <w:pPr>
        <w:tabs>
          <w:tab w:val="left" w:pos="795"/>
          <w:tab w:val="center" w:pos="4513"/>
        </w:tabs>
        <w:spacing w:line="276" w:lineRule="auto"/>
        <w:jc w:val="center"/>
        <w:rPr>
          <w:rFonts w:cs="Arial"/>
          <w:b/>
          <w:sz w:val="32"/>
          <w:szCs w:val="32"/>
        </w:rPr>
      </w:pPr>
      <w:r w:rsidRPr="00C441E7">
        <w:rPr>
          <w:noProof/>
          <w:lang w:eastAsia="en-GB"/>
        </w:rPr>
        <w:drawing>
          <wp:anchor distT="0" distB="0" distL="114300" distR="114300" simplePos="0" relativeHeight="251659264" behindDoc="1" locked="0" layoutInCell="1" allowOverlap="1" wp14:anchorId="6346E9B6" wp14:editId="3280DF1B">
            <wp:simplePos x="0" y="0"/>
            <wp:positionH relativeFrom="margin">
              <wp:align>left</wp:align>
            </wp:positionH>
            <wp:positionV relativeFrom="paragraph">
              <wp:posOffset>86995</wp:posOffset>
            </wp:positionV>
            <wp:extent cx="780415" cy="694055"/>
            <wp:effectExtent l="0" t="0" r="635"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sidRPr="00C441E7">
        <w:rPr>
          <w:rFonts w:cs="Arial"/>
          <w:b/>
          <w:sz w:val="32"/>
          <w:szCs w:val="32"/>
        </w:rPr>
        <w:t>CAWTHORNE PARISH COUNCIL</w:t>
      </w:r>
    </w:p>
    <w:p w:rsidR="00244A43" w:rsidRPr="00C441E7" w:rsidRDefault="00244A43" w:rsidP="00244A43">
      <w:pPr>
        <w:spacing w:line="276" w:lineRule="auto"/>
        <w:jc w:val="center"/>
        <w:rPr>
          <w:rFonts w:ascii="Bookman Old Style" w:hAnsi="Bookman Old Style" w:cs="Arial"/>
          <w:b/>
          <w:sz w:val="40"/>
          <w:szCs w:val="40"/>
        </w:rPr>
      </w:pPr>
      <w:r w:rsidRPr="00C441E7">
        <w:rPr>
          <w:rFonts w:ascii="Bookman Old Style" w:hAnsi="Bookman Old Style" w:cs="Arial"/>
          <w:b/>
          <w:sz w:val="40"/>
          <w:szCs w:val="40"/>
        </w:rPr>
        <w:t xml:space="preserve">PARISH NOTES </w:t>
      </w:r>
      <w:r w:rsidR="005A2637" w:rsidRPr="00C441E7">
        <w:rPr>
          <w:rFonts w:ascii="Bookman Old Style" w:hAnsi="Bookman Old Style" w:cs="Arial"/>
          <w:b/>
          <w:sz w:val="40"/>
          <w:szCs w:val="40"/>
        </w:rPr>
        <w:t>FEBRUARY</w:t>
      </w:r>
      <w:r w:rsidRPr="00C441E7">
        <w:rPr>
          <w:rFonts w:ascii="Bookman Old Style" w:hAnsi="Bookman Old Style" w:cs="Arial"/>
          <w:b/>
          <w:sz w:val="40"/>
          <w:szCs w:val="40"/>
        </w:rPr>
        <w:t xml:space="preserve"> 201</w:t>
      </w:r>
      <w:r w:rsidR="005522AB" w:rsidRPr="00C441E7">
        <w:rPr>
          <w:rFonts w:ascii="Bookman Old Style" w:hAnsi="Bookman Old Style" w:cs="Arial"/>
          <w:b/>
          <w:sz w:val="40"/>
          <w:szCs w:val="40"/>
        </w:rPr>
        <w:t>9</w:t>
      </w:r>
    </w:p>
    <w:p w:rsidR="00244A43" w:rsidRPr="00C441E7" w:rsidRDefault="00244A43" w:rsidP="00244A43">
      <w:pPr>
        <w:spacing w:line="276" w:lineRule="auto"/>
        <w:jc w:val="center"/>
        <w:rPr>
          <w:rFonts w:ascii="Bookman Old Style" w:hAnsi="Bookman Old Style" w:cs="Arial"/>
          <w:b/>
          <w:sz w:val="40"/>
          <w:szCs w:val="40"/>
        </w:rPr>
      </w:pPr>
    </w:p>
    <w:p w:rsidR="00244A43" w:rsidRPr="00C441E7" w:rsidRDefault="00244A43" w:rsidP="00244A43">
      <w:pPr>
        <w:spacing w:line="276" w:lineRule="auto"/>
        <w:jc w:val="center"/>
        <w:rPr>
          <w:rFonts w:ascii="Bookman Old Style" w:hAnsi="Bookman Old Style" w:cs="Arial"/>
          <w:b/>
          <w:sz w:val="40"/>
          <w:szCs w:val="40"/>
        </w:rPr>
        <w:sectPr w:rsidR="00244A43" w:rsidRPr="00C441E7" w:rsidSect="00C61D4F">
          <w:pgSz w:w="11906" w:h="16838"/>
          <w:pgMar w:top="568" w:right="1440" w:bottom="1440" w:left="1440" w:header="708" w:footer="708" w:gutter="0"/>
          <w:cols w:space="708"/>
          <w:docGrid w:linePitch="360"/>
        </w:sectPr>
      </w:pPr>
    </w:p>
    <w:p w:rsidR="00B16FB3" w:rsidRPr="00C441E7" w:rsidRDefault="00215980" w:rsidP="00244A43">
      <w:pPr>
        <w:pStyle w:val="NoSpacing"/>
        <w:jc w:val="both"/>
        <w:rPr>
          <w:rFonts w:asciiTheme="minorHAnsi" w:hAnsiTheme="minorHAnsi"/>
          <w:b/>
          <w:sz w:val="24"/>
          <w:szCs w:val="24"/>
          <w:u w:val="single"/>
        </w:rPr>
      </w:pPr>
      <w:r w:rsidRPr="00C441E7">
        <w:rPr>
          <w:rFonts w:asciiTheme="minorHAnsi" w:hAnsiTheme="minorHAnsi"/>
          <w:b/>
          <w:sz w:val="24"/>
          <w:szCs w:val="24"/>
          <w:u w:val="single"/>
        </w:rPr>
        <w:t>Grants</w:t>
      </w:r>
    </w:p>
    <w:p w:rsidR="00215980" w:rsidRPr="00C441E7" w:rsidRDefault="00215980" w:rsidP="00244A43">
      <w:pPr>
        <w:pStyle w:val="NoSpacing"/>
        <w:jc w:val="both"/>
        <w:rPr>
          <w:rFonts w:asciiTheme="minorHAnsi" w:hAnsiTheme="minorHAnsi"/>
          <w:sz w:val="24"/>
          <w:szCs w:val="24"/>
        </w:rPr>
      </w:pPr>
      <w:r w:rsidRPr="00C441E7">
        <w:rPr>
          <w:rFonts w:asciiTheme="minorHAnsi" w:hAnsiTheme="minorHAnsi"/>
          <w:sz w:val="24"/>
          <w:szCs w:val="24"/>
        </w:rPr>
        <w:t xml:space="preserve">Cawthorne Parish Council has awarded grants of £500 to Cawthorne Football Club for new junior kit, £1000 to Cawthorne Cricket Club towards new sight screens and the Victoria Jubilee Museum </w:t>
      </w:r>
      <w:r w:rsidR="00FB3FDC" w:rsidRPr="00C441E7">
        <w:rPr>
          <w:rFonts w:asciiTheme="minorHAnsi" w:hAnsiTheme="minorHAnsi"/>
          <w:sz w:val="24"/>
          <w:szCs w:val="24"/>
        </w:rPr>
        <w:t xml:space="preserve">£50 </w:t>
      </w:r>
      <w:r w:rsidRPr="00C441E7">
        <w:rPr>
          <w:rFonts w:asciiTheme="minorHAnsi" w:hAnsiTheme="minorHAnsi"/>
          <w:sz w:val="24"/>
          <w:szCs w:val="24"/>
        </w:rPr>
        <w:t>for compost and plants for pots to be planted up to enhance the museum during Open Gardens weekend.</w:t>
      </w:r>
    </w:p>
    <w:p w:rsidR="00215980" w:rsidRPr="00C441E7" w:rsidRDefault="00215980" w:rsidP="00244A43">
      <w:pPr>
        <w:pStyle w:val="NoSpacing"/>
        <w:jc w:val="both"/>
        <w:rPr>
          <w:rFonts w:asciiTheme="minorHAnsi" w:hAnsiTheme="minorHAnsi"/>
          <w:sz w:val="24"/>
          <w:szCs w:val="24"/>
        </w:rPr>
      </w:pPr>
      <w:r w:rsidRPr="00C441E7">
        <w:rPr>
          <w:rFonts w:asciiTheme="minorHAnsi" w:hAnsiTheme="minorHAnsi"/>
          <w:sz w:val="24"/>
          <w:szCs w:val="24"/>
        </w:rPr>
        <w:t>There is no more money available for grant aid for this financial year but there is an amount set aside for next year starting 1</w:t>
      </w:r>
      <w:r w:rsidRPr="00C441E7">
        <w:rPr>
          <w:rFonts w:asciiTheme="minorHAnsi" w:hAnsiTheme="minorHAnsi"/>
          <w:sz w:val="24"/>
          <w:szCs w:val="24"/>
          <w:vertAlign w:val="superscript"/>
        </w:rPr>
        <w:t>st</w:t>
      </w:r>
      <w:r w:rsidRPr="00C441E7">
        <w:rPr>
          <w:rFonts w:asciiTheme="minorHAnsi" w:hAnsiTheme="minorHAnsi"/>
          <w:sz w:val="24"/>
          <w:szCs w:val="24"/>
        </w:rPr>
        <w:t xml:space="preserve"> April 2019.</w:t>
      </w:r>
    </w:p>
    <w:p w:rsidR="00215980" w:rsidRPr="00C441E7" w:rsidRDefault="00215980" w:rsidP="00244A43">
      <w:pPr>
        <w:pStyle w:val="NoSpacing"/>
        <w:jc w:val="both"/>
        <w:rPr>
          <w:rFonts w:asciiTheme="minorHAnsi" w:hAnsiTheme="minorHAnsi"/>
          <w:sz w:val="24"/>
          <w:szCs w:val="24"/>
        </w:rPr>
      </w:pPr>
      <w:r w:rsidRPr="00C441E7">
        <w:rPr>
          <w:rFonts w:asciiTheme="minorHAnsi" w:hAnsiTheme="minorHAnsi"/>
          <w:sz w:val="24"/>
          <w:szCs w:val="24"/>
        </w:rPr>
        <w:t>If your organisation wishes to apply for grant funding please download the grant application form from the Parish Council’s website or contact the Clerk, all details overleaf.</w:t>
      </w:r>
    </w:p>
    <w:p w:rsidR="00215980" w:rsidRPr="00C441E7" w:rsidRDefault="00215980" w:rsidP="00244A43">
      <w:pPr>
        <w:pStyle w:val="NoSpacing"/>
        <w:jc w:val="both"/>
        <w:rPr>
          <w:rFonts w:asciiTheme="minorHAnsi" w:hAnsiTheme="minorHAnsi"/>
          <w:sz w:val="24"/>
          <w:szCs w:val="24"/>
        </w:rPr>
      </w:pPr>
    </w:p>
    <w:p w:rsidR="00215980" w:rsidRPr="00C441E7" w:rsidRDefault="00215980" w:rsidP="00244A43">
      <w:pPr>
        <w:pStyle w:val="NoSpacing"/>
        <w:jc w:val="both"/>
        <w:rPr>
          <w:rFonts w:asciiTheme="minorHAnsi" w:hAnsiTheme="minorHAnsi"/>
          <w:b/>
          <w:sz w:val="24"/>
          <w:szCs w:val="24"/>
          <w:u w:val="single"/>
        </w:rPr>
      </w:pPr>
      <w:r w:rsidRPr="00C441E7">
        <w:rPr>
          <w:rFonts w:asciiTheme="minorHAnsi" w:hAnsiTheme="minorHAnsi"/>
          <w:b/>
          <w:sz w:val="24"/>
          <w:szCs w:val="24"/>
          <w:u w:val="single"/>
        </w:rPr>
        <w:t>Dog Fouling</w:t>
      </w:r>
    </w:p>
    <w:p w:rsidR="00215980" w:rsidRPr="00C441E7" w:rsidRDefault="00215980" w:rsidP="00244A43">
      <w:pPr>
        <w:pStyle w:val="NoSpacing"/>
        <w:jc w:val="both"/>
        <w:rPr>
          <w:rFonts w:asciiTheme="minorHAnsi" w:hAnsiTheme="minorHAnsi"/>
          <w:sz w:val="24"/>
          <w:szCs w:val="24"/>
        </w:rPr>
      </w:pPr>
      <w:r w:rsidRPr="00C441E7">
        <w:rPr>
          <w:rFonts w:asciiTheme="minorHAnsi" w:hAnsiTheme="minorHAnsi"/>
          <w:sz w:val="24"/>
          <w:szCs w:val="24"/>
        </w:rPr>
        <w:t>There had been dog fouling on the footpath adjacent the chapel and on Cinder Hill Lane. It has also been reported that some people are throwing the full bags into nearby gardens!!</w:t>
      </w:r>
    </w:p>
    <w:p w:rsidR="00215980" w:rsidRPr="00C441E7" w:rsidRDefault="00215980" w:rsidP="00244A43">
      <w:pPr>
        <w:pStyle w:val="NoSpacing"/>
        <w:jc w:val="both"/>
        <w:rPr>
          <w:rFonts w:asciiTheme="minorHAnsi" w:hAnsiTheme="minorHAnsi"/>
          <w:sz w:val="24"/>
          <w:szCs w:val="24"/>
        </w:rPr>
      </w:pPr>
      <w:r w:rsidRPr="00C441E7">
        <w:rPr>
          <w:rFonts w:asciiTheme="minorHAnsi" w:hAnsiTheme="minorHAnsi"/>
          <w:sz w:val="24"/>
          <w:szCs w:val="24"/>
        </w:rPr>
        <w:t>You know who you are.</w:t>
      </w:r>
    </w:p>
    <w:p w:rsidR="00215980" w:rsidRPr="00C441E7" w:rsidRDefault="00215980" w:rsidP="00244A43">
      <w:pPr>
        <w:pStyle w:val="NoSpacing"/>
        <w:jc w:val="both"/>
        <w:rPr>
          <w:rFonts w:asciiTheme="minorHAnsi" w:hAnsiTheme="minorHAnsi"/>
          <w:sz w:val="24"/>
          <w:szCs w:val="24"/>
        </w:rPr>
      </w:pPr>
      <w:r w:rsidRPr="00C441E7">
        <w:rPr>
          <w:rFonts w:asciiTheme="minorHAnsi" w:hAnsiTheme="minorHAnsi"/>
          <w:sz w:val="24"/>
          <w:szCs w:val="24"/>
        </w:rPr>
        <w:t>Please respect the country side, people’s property and people’s general health by not leaving your dog’s mess behind.</w:t>
      </w:r>
      <w:r w:rsidR="00FB3FDC" w:rsidRPr="00C441E7">
        <w:rPr>
          <w:rFonts w:asciiTheme="minorHAnsi" w:hAnsiTheme="minorHAnsi"/>
          <w:sz w:val="24"/>
          <w:szCs w:val="24"/>
        </w:rPr>
        <w:t xml:space="preserve"> Bag it up and deposit it in the nearest litter bin. There are bins at the top of Cinder Hill and the chapel footpath as well as numerous bins throughout the village.  Remember, you can </w:t>
      </w:r>
      <w:r w:rsidR="000979FF">
        <w:rPr>
          <w:rFonts w:asciiTheme="minorHAnsi" w:hAnsiTheme="minorHAnsi"/>
          <w:sz w:val="24"/>
          <w:szCs w:val="24"/>
        </w:rPr>
        <w:t>now</w:t>
      </w:r>
      <w:r w:rsidR="00FB3FDC" w:rsidRPr="00C441E7">
        <w:rPr>
          <w:rFonts w:asciiTheme="minorHAnsi" w:hAnsiTheme="minorHAnsi"/>
          <w:sz w:val="24"/>
          <w:szCs w:val="24"/>
        </w:rPr>
        <w:t xml:space="preserve"> deposit the bags in any litter bin, not just dedicated dog waste bins.</w:t>
      </w:r>
      <w:r w:rsidRPr="00C441E7">
        <w:rPr>
          <w:rFonts w:asciiTheme="minorHAnsi" w:hAnsiTheme="minorHAnsi"/>
          <w:sz w:val="24"/>
          <w:szCs w:val="24"/>
        </w:rPr>
        <w:t xml:space="preserve">  There is usually a supply of dog poo bags at the </w:t>
      </w:r>
      <w:r w:rsidR="00FB3FDC" w:rsidRPr="00C441E7">
        <w:rPr>
          <w:rFonts w:asciiTheme="minorHAnsi" w:hAnsiTheme="minorHAnsi"/>
          <w:sz w:val="24"/>
          <w:szCs w:val="24"/>
        </w:rPr>
        <w:t xml:space="preserve">village </w:t>
      </w:r>
      <w:r w:rsidRPr="00C441E7">
        <w:rPr>
          <w:rFonts w:asciiTheme="minorHAnsi" w:hAnsiTheme="minorHAnsi"/>
          <w:sz w:val="24"/>
          <w:szCs w:val="24"/>
        </w:rPr>
        <w:t>Post Office if you have forgotten yours.</w:t>
      </w:r>
    </w:p>
    <w:p w:rsidR="00215980" w:rsidRPr="00C441E7" w:rsidRDefault="00215980" w:rsidP="00244A43">
      <w:pPr>
        <w:pStyle w:val="NoSpacing"/>
        <w:jc w:val="both"/>
        <w:rPr>
          <w:rFonts w:asciiTheme="minorHAnsi" w:hAnsiTheme="minorHAnsi"/>
          <w:sz w:val="24"/>
          <w:szCs w:val="24"/>
        </w:rPr>
      </w:pPr>
      <w:r w:rsidRPr="00C441E7">
        <w:rPr>
          <w:rFonts w:asciiTheme="minorHAnsi" w:hAnsiTheme="minorHAnsi"/>
          <w:sz w:val="24"/>
          <w:szCs w:val="24"/>
        </w:rPr>
        <w:t xml:space="preserve">Many thanks to </w:t>
      </w:r>
      <w:r w:rsidR="00FB3FDC" w:rsidRPr="00C441E7">
        <w:rPr>
          <w:rFonts w:asciiTheme="minorHAnsi" w:hAnsiTheme="minorHAnsi"/>
          <w:sz w:val="24"/>
          <w:szCs w:val="24"/>
        </w:rPr>
        <w:t xml:space="preserve">all </w:t>
      </w:r>
      <w:r w:rsidRPr="00C441E7">
        <w:rPr>
          <w:rFonts w:asciiTheme="minorHAnsi" w:hAnsiTheme="minorHAnsi"/>
          <w:sz w:val="24"/>
          <w:szCs w:val="24"/>
        </w:rPr>
        <w:t>the responsible dog owners who do clean up after their dog</w:t>
      </w:r>
      <w:r w:rsidR="00FB3FDC" w:rsidRPr="00C441E7">
        <w:rPr>
          <w:rFonts w:asciiTheme="minorHAnsi" w:hAnsiTheme="minorHAnsi"/>
          <w:sz w:val="24"/>
          <w:szCs w:val="24"/>
        </w:rPr>
        <w:t>s</w:t>
      </w:r>
      <w:r w:rsidRPr="00C441E7">
        <w:rPr>
          <w:rFonts w:asciiTheme="minorHAnsi" w:hAnsiTheme="minorHAnsi"/>
          <w:sz w:val="24"/>
          <w:szCs w:val="24"/>
        </w:rPr>
        <w:t>.</w:t>
      </w:r>
    </w:p>
    <w:p w:rsidR="00215980" w:rsidRPr="00C441E7" w:rsidRDefault="00215980" w:rsidP="00244A43">
      <w:pPr>
        <w:pStyle w:val="NoSpacing"/>
        <w:jc w:val="both"/>
        <w:rPr>
          <w:rFonts w:asciiTheme="minorHAnsi" w:hAnsiTheme="minorHAnsi"/>
          <w:b/>
          <w:sz w:val="24"/>
          <w:szCs w:val="24"/>
          <w:u w:val="single"/>
        </w:rPr>
      </w:pPr>
    </w:p>
    <w:p w:rsidR="00FB3FDC" w:rsidRPr="00C441E7" w:rsidRDefault="00FB3FDC" w:rsidP="00244A43">
      <w:pPr>
        <w:pStyle w:val="NoSpacing"/>
        <w:jc w:val="both"/>
        <w:rPr>
          <w:rFonts w:asciiTheme="minorHAnsi" w:hAnsiTheme="minorHAnsi"/>
          <w:b/>
          <w:sz w:val="24"/>
          <w:szCs w:val="24"/>
          <w:u w:val="single"/>
        </w:rPr>
      </w:pPr>
    </w:p>
    <w:p w:rsidR="00215980" w:rsidRPr="00C441E7" w:rsidRDefault="00C441E7" w:rsidP="00244A43">
      <w:pPr>
        <w:pStyle w:val="NoSpacing"/>
        <w:jc w:val="both"/>
        <w:rPr>
          <w:rFonts w:asciiTheme="minorHAnsi" w:hAnsiTheme="minorHAnsi"/>
          <w:b/>
          <w:sz w:val="24"/>
          <w:szCs w:val="24"/>
          <w:u w:val="single"/>
        </w:rPr>
      </w:pPr>
      <w:r>
        <w:rPr>
          <w:rFonts w:asciiTheme="minorHAnsi" w:hAnsiTheme="minorHAnsi"/>
          <w:b/>
          <w:sz w:val="24"/>
          <w:szCs w:val="24"/>
          <w:u w:val="single"/>
        </w:rPr>
        <w:t>Wheelie</w:t>
      </w:r>
      <w:r w:rsidR="00FB3FDC" w:rsidRPr="00C441E7">
        <w:rPr>
          <w:rFonts w:asciiTheme="minorHAnsi" w:hAnsiTheme="minorHAnsi"/>
          <w:b/>
          <w:sz w:val="24"/>
          <w:szCs w:val="24"/>
          <w:u w:val="single"/>
        </w:rPr>
        <w:t xml:space="preserve"> </w:t>
      </w:r>
      <w:r w:rsidR="00215980" w:rsidRPr="00C441E7">
        <w:rPr>
          <w:rFonts w:asciiTheme="minorHAnsi" w:hAnsiTheme="minorHAnsi"/>
          <w:b/>
          <w:sz w:val="24"/>
          <w:szCs w:val="24"/>
          <w:u w:val="single"/>
        </w:rPr>
        <w:t>Bin Collections</w:t>
      </w:r>
    </w:p>
    <w:p w:rsidR="00215980" w:rsidRPr="00C441E7" w:rsidRDefault="00215980" w:rsidP="00244A43">
      <w:pPr>
        <w:pStyle w:val="NoSpacing"/>
        <w:jc w:val="both"/>
        <w:rPr>
          <w:rFonts w:asciiTheme="minorHAnsi" w:hAnsiTheme="minorHAnsi"/>
          <w:sz w:val="24"/>
          <w:szCs w:val="24"/>
        </w:rPr>
      </w:pPr>
      <w:r w:rsidRPr="00C441E7">
        <w:rPr>
          <w:rFonts w:asciiTheme="minorHAnsi" w:hAnsiTheme="minorHAnsi"/>
          <w:sz w:val="24"/>
          <w:szCs w:val="24"/>
        </w:rPr>
        <w:t>Bin collections are:</w:t>
      </w:r>
    </w:p>
    <w:p w:rsidR="00215980" w:rsidRPr="00C441E7" w:rsidRDefault="00215980" w:rsidP="00244A43">
      <w:pPr>
        <w:pStyle w:val="NoSpacing"/>
        <w:jc w:val="both"/>
        <w:rPr>
          <w:rFonts w:asciiTheme="minorHAnsi" w:hAnsiTheme="minorHAnsi"/>
          <w:sz w:val="24"/>
          <w:szCs w:val="24"/>
        </w:rPr>
      </w:pPr>
      <w:r w:rsidRPr="00C441E7">
        <w:rPr>
          <w:rFonts w:asciiTheme="minorHAnsi" w:hAnsiTheme="minorHAnsi"/>
          <w:sz w:val="24"/>
          <w:szCs w:val="24"/>
        </w:rPr>
        <w:t>February 19</w:t>
      </w:r>
      <w:r w:rsidRPr="00C441E7">
        <w:rPr>
          <w:rFonts w:asciiTheme="minorHAnsi" w:hAnsiTheme="minorHAnsi"/>
          <w:sz w:val="24"/>
          <w:szCs w:val="24"/>
          <w:vertAlign w:val="superscript"/>
        </w:rPr>
        <w:t xml:space="preserve">th </w:t>
      </w:r>
      <w:r w:rsidRPr="00C441E7">
        <w:rPr>
          <w:rFonts w:asciiTheme="minorHAnsi" w:hAnsiTheme="minorHAnsi"/>
          <w:sz w:val="24"/>
          <w:szCs w:val="24"/>
        </w:rPr>
        <w:t>grey, 26</w:t>
      </w:r>
      <w:r w:rsidRPr="00C441E7">
        <w:rPr>
          <w:rFonts w:asciiTheme="minorHAnsi" w:hAnsiTheme="minorHAnsi"/>
          <w:sz w:val="24"/>
          <w:szCs w:val="24"/>
          <w:vertAlign w:val="superscript"/>
        </w:rPr>
        <w:t>th</w:t>
      </w:r>
      <w:r w:rsidRPr="00C441E7">
        <w:rPr>
          <w:rFonts w:asciiTheme="minorHAnsi" w:hAnsiTheme="minorHAnsi"/>
          <w:sz w:val="24"/>
          <w:szCs w:val="24"/>
        </w:rPr>
        <w:t xml:space="preserve"> brown, March 5</w:t>
      </w:r>
      <w:r w:rsidRPr="00C441E7">
        <w:rPr>
          <w:rFonts w:asciiTheme="minorHAnsi" w:hAnsiTheme="minorHAnsi"/>
          <w:sz w:val="24"/>
          <w:szCs w:val="24"/>
          <w:vertAlign w:val="superscript"/>
        </w:rPr>
        <w:t>th</w:t>
      </w:r>
      <w:r w:rsidRPr="00C441E7">
        <w:rPr>
          <w:rFonts w:asciiTheme="minorHAnsi" w:hAnsiTheme="minorHAnsi"/>
          <w:sz w:val="24"/>
          <w:szCs w:val="24"/>
        </w:rPr>
        <w:t xml:space="preserve"> grey, 12</w:t>
      </w:r>
      <w:r w:rsidRPr="00C441E7">
        <w:rPr>
          <w:rFonts w:asciiTheme="minorHAnsi" w:hAnsiTheme="minorHAnsi"/>
          <w:sz w:val="24"/>
          <w:szCs w:val="24"/>
          <w:vertAlign w:val="superscript"/>
        </w:rPr>
        <w:t>th</w:t>
      </w:r>
      <w:r w:rsidRPr="00C441E7">
        <w:rPr>
          <w:rFonts w:asciiTheme="minorHAnsi" w:hAnsiTheme="minorHAnsi"/>
          <w:sz w:val="24"/>
          <w:szCs w:val="24"/>
        </w:rPr>
        <w:t xml:space="preserve"> blue and green, 19</w:t>
      </w:r>
      <w:r w:rsidRPr="00C441E7">
        <w:rPr>
          <w:rFonts w:asciiTheme="minorHAnsi" w:hAnsiTheme="minorHAnsi"/>
          <w:sz w:val="24"/>
          <w:szCs w:val="24"/>
          <w:vertAlign w:val="superscript"/>
        </w:rPr>
        <w:t>th</w:t>
      </w:r>
      <w:r w:rsidRPr="00C441E7">
        <w:rPr>
          <w:rFonts w:asciiTheme="minorHAnsi" w:hAnsiTheme="minorHAnsi"/>
          <w:sz w:val="24"/>
          <w:szCs w:val="24"/>
        </w:rPr>
        <w:t xml:space="preserve"> grey, 26</w:t>
      </w:r>
      <w:r w:rsidRPr="00C441E7">
        <w:rPr>
          <w:rFonts w:asciiTheme="minorHAnsi" w:hAnsiTheme="minorHAnsi"/>
          <w:sz w:val="24"/>
          <w:szCs w:val="24"/>
          <w:vertAlign w:val="superscript"/>
        </w:rPr>
        <w:t>th</w:t>
      </w:r>
      <w:r w:rsidRPr="00C441E7">
        <w:rPr>
          <w:rFonts w:asciiTheme="minorHAnsi" w:hAnsiTheme="minorHAnsi"/>
          <w:sz w:val="24"/>
          <w:szCs w:val="24"/>
        </w:rPr>
        <w:t xml:space="preserve"> brown and green</w:t>
      </w:r>
    </w:p>
    <w:p w:rsidR="00215980" w:rsidRPr="00C441E7" w:rsidRDefault="00215980" w:rsidP="00244A43">
      <w:pPr>
        <w:pStyle w:val="NoSpacing"/>
        <w:jc w:val="both"/>
        <w:rPr>
          <w:rFonts w:asciiTheme="minorHAnsi" w:hAnsiTheme="minorHAnsi"/>
          <w:sz w:val="24"/>
          <w:szCs w:val="24"/>
        </w:rPr>
      </w:pPr>
    </w:p>
    <w:p w:rsidR="00215980" w:rsidRPr="00C441E7" w:rsidRDefault="00C441E7" w:rsidP="00244A43">
      <w:pPr>
        <w:pStyle w:val="NoSpacing"/>
        <w:jc w:val="both"/>
        <w:rPr>
          <w:rFonts w:asciiTheme="minorHAnsi" w:hAnsiTheme="minorHAnsi"/>
          <w:b/>
          <w:sz w:val="24"/>
          <w:szCs w:val="24"/>
          <w:u w:val="single"/>
        </w:rPr>
      </w:pPr>
      <w:r w:rsidRPr="00C441E7">
        <w:rPr>
          <w:rFonts w:asciiTheme="minorHAnsi" w:hAnsiTheme="minorHAnsi"/>
          <w:b/>
          <w:sz w:val="24"/>
          <w:szCs w:val="24"/>
          <w:u w:val="single"/>
        </w:rPr>
        <w:t xml:space="preserve">Conservation Area Boundary </w:t>
      </w:r>
    </w:p>
    <w:p w:rsidR="00215980" w:rsidRPr="00C441E7" w:rsidRDefault="00C441E7" w:rsidP="00244A43">
      <w:pPr>
        <w:pStyle w:val="NoSpacing"/>
        <w:jc w:val="both"/>
        <w:rPr>
          <w:rFonts w:asciiTheme="minorHAnsi" w:hAnsiTheme="minorHAnsi"/>
          <w:sz w:val="24"/>
          <w:szCs w:val="24"/>
        </w:rPr>
      </w:pPr>
      <w:r w:rsidRPr="00C441E7">
        <w:rPr>
          <w:rFonts w:asciiTheme="minorHAnsi" w:hAnsiTheme="minorHAnsi"/>
          <w:sz w:val="24"/>
          <w:szCs w:val="24"/>
        </w:rPr>
        <w:t>The Parish Council are wanting to expand the conservation area boundary and have engaged a consultant to produce an appraisal of the conservation area and proposed extended areas to support their application</w:t>
      </w:r>
      <w:r>
        <w:rPr>
          <w:rFonts w:asciiTheme="minorHAnsi" w:hAnsiTheme="minorHAnsi"/>
          <w:sz w:val="24"/>
          <w:szCs w:val="24"/>
        </w:rPr>
        <w:t>.</w:t>
      </w:r>
    </w:p>
    <w:p w:rsidR="00215980" w:rsidRDefault="00215980" w:rsidP="00244A43">
      <w:pPr>
        <w:pStyle w:val="NoSpacing"/>
        <w:jc w:val="both"/>
        <w:rPr>
          <w:rFonts w:asciiTheme="minorHAnsi" w:hAnsiTheme="minorHAnsi"/>
          <w:b/>
          <w:sz w:val="24"/>
          <w:szCs w:val="24"/>
          <w:u w:val="single"/>
        </w:rPr>
      </w:pPr>
    </w:p>
    <w:p w:rsidR="000979FF" w:rsidRDefault="000979FF" w:rsidP="00244A43">
      <w:pPr>
        <w:pStyle w:val="NoSpacing"/>
        <w:jc w:val="both"/>
        <w:rPr>
          <w:rFonts w:asciiTheme="minorHAnsi" w:hAnsiTheme="minorHAnsi"/>
          <w:b/>
          <w:sz w:val="24"/>
          <w:szCs w:val="24"/>
          <w:u w:val="single"/>
        </w:rPr>
      </w:pPr>
      <w:r>
        <w:rPr>
          <w:rFonts w:asciiTheme="minorHAnsi" w:hAnsiTheme="minorHAnsi"/>
          <w:b/>
          <w:sz w:val="24"/>
          <w:szCs w:val="24"/>
          <w:u w:val="single"/>
        </w:rPr>
        <w:t>Hanging Baskets</w:t>
      </w:r>
    </w:p>
    <w:p w:rsidR="000979FF" w:rsidRDefault="000979FF" w:rsidP="00244A43">
      <w:pPr>
        <w:pStyle w:val="NoSpacing"/>
        <w:jc w:val="both"/>
        <w:rPr>
          <w:rFonts w:asciiTheme="minorHAnsi" w:hAnsiTheme="minorHAnsi"/>
          <w:sz w:val="24"/>
          <w:szCs w:val="24"/>
        </w:rPr>
      </w:pPr>
      <w:r>
        <w:rPr>
          <w:rFonts w:asciiTheme="minorHAnsi" w:hAnsiTheme="minorHAnsi"/>
          <w:sz w:val="24"/>
          <w:szCs w:val="24"/>
        </w:rPr>
        <w:t>If you have views, either for or against, on there being hanging baskets on the lampposts in Cawthorne, please let the Clerk or any member of the Parish Council know before 1</w:t>
      </w:r>
      <w:r w:rsidRPr="000979FF">
        <w:rPr>
          <w:rFonts w:asciiTheme="minorHAnsi" w:hAnsiTheme="minorHAnsi"/>
          <w:sz w:val="24"/>
          <w:szCs w:val="24"/>
          <w:vertAlign w:val="superscript"/>
        </w:rPr>
        <w:t>st</w:t>
      </w:r>
      <w:r>
        <w:rPr>
          <w:rFonts w:asciiTheme="minorHAnsi" w:hAnsiTheme="minorHAnsi"/>
          <w:sz w:val="24"/>
          <w:szCs w:val="24"/>
        </w:rPr>
        <w:t xml:space="preserve"> March.</w:t>
      </w:r>
    </w:p>
    <w:p w:rsidR="000979FF" w:rsidRPr="000979FF" w:rsidRDefault="000979FF" w:rsidP="00244A43">
      <w:pPr>
        <w:pStyle w:val="NoSpacing"/>
        <w:jc w:val="both"/>
        <w:rPr>
          <w:rFonts w:asciiTheme="minorHAnsi" w:hAnsiTheme="minorHAnsi"/>
          <w:sz w:val="24"/>
          <w:szCs w:val="24"/>
        </w:rPr>
      </w:pPr>
    </w:p>
    <w:p w:rsidR="00215980" w:rsidRDefault="00C441E7" w:rsidP="00244A43">
      <w:pPr>
        <w:pStyle w:val="NoSpacing"/>
        <w:jc w:val="both"/>
        <w:rPr>
          <w:rFonts w:asciiTheme="minorHAnsi" w:hAnsiTheme="minorHAnsi"/>
          <w:b/>
          <w:sz w:val="24"/>
          <w:szCs w:val="24"/>
          <w:u w:val="single"/>
        </w:rPr>
      </w:pPr>
      <w:r>
        <w:rPr>
          <w:rFonts w:asciiTheme="minorHAnsi" w:hAnsiTheme="minorHAnsi"/>
          <w:b/>
          <w:sz w:val="24"/>
          <w:szCs w:val="24"/>
          <w:u w:val="single"/>
        </w:rPr>
        <w:t>Summer House in Deffer Wood</w:t>
      </w:r>
    </w:p>
    <w:p w:rsidR="00C441E7" w:rsidRPr="00C441E7" w:rsidRDefault="00C441E7" w:rsidP="00244A43">
      <w:pPr>
        <w:pStyle w:val="NoSpacing"/>
        <w:jc w:val="both"/>
        <w:rPr>
          <w:rFonts w:asciiTheme="minorHAnsi" w:hAnsiTheme="minorHAnsi"/>
          <w:sz w:val="24"/>
          <w:szCs w:val="24"/>
        </w:rPr>
      </w:pPr>
      <w:r w:rsidRPr="00C441E7">
        <w:rPr>
          <w:rFonts w:asciiTheme="minorHAnsi" w:hAnsiTheme="minorHAnsi"/>
          <w:sz w:val="24"/>
          <w:szCs w:val="24"/>
        </w:rPr>
        <w:t>In last month’s Parish Notes i</w:t>
      </w:r>
      <w:r>
        <w:rPr>
          <w:rFonts w:asciiTheme="minorHAnsi" w:hAnsiTheme="minorHAnsi"/>
          <w:sz w:val="24"/>
          <w:szCs w:val="24"/>
        </w:rPr>
        <w:t>t was reported that the summer house in Deffer Wood</w:t>
      </w:r>
      <w:bookmarkStart w:id="0" w:name="_GoBack"/>
      <w:bookmarkEnd w:id="0"/>
      <w:r>
        <w:rPr>
          <w:rFonts w:asciiTheme="minorHAnsi" w:hAnsiTheme="minorHAnsi"/>
          <w:sz w:val="24"/>
          <w:szCs w:val="24"/>
        </w:rPr>
        <w:t xml:space="preserve"> was the responsibility of Cannon Hall Estate.  </w:t>
      </w:r>
      <w:r w:rsidR="000979FF">
        <w:rPr>
          <w:rFonts w:asciiTheme="minorHAnsi" w:hAnsiTheme="minorHAnsi"/>
          <w:sz w:val="24"/>
          <w:szCs w:val="24"/>
        </w:rPr>
        <w:t>Correction,</w:t>
      </w:r>
      <w:r>
        <w:rPr>
          <w:rFonts w:asciiTheme="minorHAnsi" w:hAnsiTheme="minorHAnsi"/>
          <w:sz w:val="24"/>
          <w:szCs w:val="24"/>
        </w:rPr>
        <w:t xml:space="preserve"> it belongs to Cannon Hall Farm.  They are</w:t>
      </w:r>
      <w:r w:rsidR="000979FF">
        <w:rPr>
          <w:rFonts w:asciiTheme="minorHAnsi" w:hAnsiTheme="minorHAnsi"/>
          <w:sz w:val="24"/>
          <w:szCs w:val="24"/>
        </w:rPr>
        <w:t xml:space="preserve"> a</w:t>
      </w:r>
      <w:r>
        <w:rPr>
          <w:rFonts w:asciiTheme="minorHAnsi" w:hAnsiTheme="minorHAnsi"/>
          <w:sz w:val="24"/>
          <w:szCs w:val="24"/>
        </w:rPr>
        <w:t xml:space="preserve">ware of the vandalism </w:t>
      </w:r>
      <w:r w:rsidR="000979FF">
        <w:rPr>
          <w:rFonts w:asciiTheme="minorHAnsi" w:hAnsiTheme="minorHAnsi"/>
          <w:sz w:val="24"/>
          <w:szCs w:val="24"/>
        </w:rPr>
        <w:t xml:space="preserve">and </w:t>
      </w:r>
      <w:r>
        <w:rPr>
          <w:rFonts w:asciiTheme="minorHAnsi" w:hAnsiTheme="minorHAnsi"/>
          <w:sz w:val="24"/>
          <w:szCs w:val="24"/>
        </w:rPr>
        <w:t xml:space="preserve">are in the process of getting it cleaned </w:t>
      </w:r>
      <w:r w:rsidR="000979FF">
        <w:rPr>
          <w:rFonts w:asciiTheme="minorHAnsi" w:hAnsiTheme="minorHAnsi"/>
          <w:sz w:val="24"/>
          <w:szCs w:val="24"/>
        </w:rPr>
        <w:t>off</w:t>
      </w:r>
      <w:r>
        <w:rPr>
          <w:rFonts w:asciiTheme="minorHAnsi" w:hAnsiTheme="minorHAnsi"/>
          <w:sz w:val="24"/>
          <w:szCs w:val="24"/>
        </w:rPr>
        <w:t>.</w:t>
      </w:r>
    </w:p>
    <w:p w:rsidR="00215980" w:rsidRPr="00C441E7" w:rsidRDefault="00215980" w:rsidP="00244A43">
      <w:pPr>
        <w:pStyle w:val="NoSpacing"/>
        <w:jc w:val="both"/>
        <w:rPr>
          <w:rFonts w:asciiTheme="minorHAnsi" w:hAnsiTheme="minorHAnsi"/>
          <w:b/>
          <w:sz w:val="24"/>
          <w:szCs w:val="24"/>
          <w:u w:val="single"/>
        </w:rPr>
      </w:pPr>
    </w:p>
    <w:p w:rsidR="00215980" w:rsidRPr="00C441E7" w:rsidRDefault="00215980" w:rsidP="00244A43">
      <w:pPr>
        <w:pStyle w:val="NoSpacing"/>
        <w:jc w:val="both"/>
        <w:rPr>
          <w:rFonts w:asciiTheme="minorHAnsi" w:hAnsiTheme="minorHAnsi"/>
          <w:b/>
          <w:sz w:val="24"/>
          <w:szCs w:val="24"/>
          <w:u w:val="single"/>
        </w:rPr>
      </w:pPr>
    </w:p>
    <w:p w:rsidR="00244A43" w:rsidRPr="00C441E7" w:rsidRDefault="00244A43" w:rsidP="00244A43">
      <w:pPr>
        <w:pStyle w:val="NoSpacing"/>
        <w:jc w:val="both"/>
        <w:rPr>
          <w:rFonts w:asciiTheme="minorHAnsi" w:hAnsiTheme="minorHAnsi"/>
          <w:sz w:val="24"/>
          <w:szCs w:val="24"/>
        </w:rPr>
      </w:pPr>
      <w:r w:rsidRPr="00C441E7">
        <w:rPr>
          <w:rFonts w:asciiTheme="minorHAnsi" w:hAnsiTheme="minorHAnsi"/>
          <w:b/>
          <w:sz w:val="24"/>
          <w:szCs w:val="24"/>
          <w:u w:val="single"/>
        </w:rPr>
        <w:t>Parish Council Meeting</w:t>
      </w:r>
    </w:p>
    <w:p w:rsidR="00244A43" w:rsidRPr="00C441E7" w:rsidRDefault="00244A43" w:rsidP="00244A43">
      <w:pPr>
        <w:pStyle w:val="NoSpacing"/>
        <w:jc w:val="both"/>
        <w:rPr>
          <w:rFonts w:asciiTheme="minorHAnsi" w:hAnsiTheme="minorHAnsi"/>
          <w:b/>
          <w:sz w:val="24"/>
          <w:szCs w:val="24"/>
          <w:u w:val="single"/>
        </w:rPr>
      </w:pPr>
      <w:r w:rsidRPr="00C441E7">
        <w:rPr>
          <w:rFonts w:asciiTheme="minorHAnsi" w:hAnsiTheme="minorHAnsi"/>
          <w:sz w:val="24"/>
          <w:szCs w:val="24"/>
        </w:rPr>
        <w:t xml:space="preserve">The next Parish Council meeting is on Thursday </w:t>
      </w:r>
      <w:r w:rsidR="00C441E7" w:rsidRPr="00C441E7">
        <w:rPr>
          <w:rFonts w:asciiTheme="minorHAnsi" w:hAnsiTheme="minorHAnsi"/>
          <w:sz w:val="24"/>
          <w:szCs w:val="24"/>
        </w:rPr>
        <w:t>7</w:t>
      </w:r>
      <w:r w:rsidR="00C441E7" w:rsidRPr="00C441E7">
        <w:rPr>
          <w:rFonts w:asciiTheme="minorHAnsi" w:hAnsiTheme="minorHAnsi"/>
          <w:sz w:val="24"/>
          <w:szCs w:val="24"/>
          <w:vertAlign w:val="superscript"/>
        </w:rPr>
        <w:t>th</w:t>
      </w:r>
      <w:r w:rsidR="00C441E7" w:rsidRPr="00C441E7">
        <w:rPr>
          <w:rFonts w:asciiTheme="minorHAnsi" w:hAnsiTheme="minorHAnsi"/>
          <w:sz w:val="24"/>
          <w:szCs w:val="24"/>
        </w:rPr>
        <w:t xml:space="preserve"> March</w:t>
      </w:r>
      <w:r w:rsidRPr="00C441E7">
        <w:rPr>
          <w:rFonts w:asciiTheme="minorHAnsi" w:hAnsiTheme="minorHAnsi"/>
          <w:sz w:val="24"/>
          <w:szCs w:val="24"/>
        </w:rPr>
        <w:t xml:space="preserve"> 201</w:t>
      </w:r>
      <w:r w:rsidR="00C868C5" w:rsidRPr="00C441E7">
        <w:rPr>
          <w:rFonts w:asciiTheme="minorHAnsi" w:hAnsiTheme="minorHAnsi"/>
          <w:sz w:val="24"/>
          <w:szCs w:val="24"/>
        </w:rPr>
        <w:t>8</w:t>
      </w:r>
      <w:r w:rsidRPr="00C441E7">
        <w:rPr>
          <w:rFonts w:asciiTheme="minorHAnsi" w:hAnsiTheme="minorHAnsi"/>
          <w:sz w:val="24"/>
          <w:szCs w:val="24"/>
        </w:rPr>
        <w:t xml:space="preserve"> at 7.40pm in the Moxon Room, Cawthorne Village Hall.  The public are entitled and encouraged to attend.  </w:t>
      </w:r>
      <w:r w:rsidRPr="00C441E7">
        <w:rPr>
          <w:rFonts w:asciiTheme="minorHAnsi" w:hAnsiTheme="minorHAnsi"/>
          <w:b/>
          <w:sz w:val="24"/>
          <w:szCs w:val="24"/>
          <w:u w:val="single"/>
        </w:rPr>
        <w:t xml:space="preserve">Council contact details and details of Parish </w:t>
      </w:r>
      <w:r w:rsidR="00FC74C7" w:rsidRPr="00C441E7">
        <w:rPr>
          <w:rFonts w:asciiTheme="minorHAnsi" w:hAnsiTheme="minorHAnsi"/>
          <w:b/>
          <w:sz w:val="24"/>
          <w:szCs w:val="24"/>
          <w:u w:val="single"/>
        </w:rPr>
        <w:t xml:space="preserve">Council </w:t>
      </w:r>
      <w:r w:rsidRPr="00C441E7">
        <w:rPr>
          <w:rFonts w:asciiTheme="minorHAnsi" w:hAnsiTheme="minorHAnsi"/>
          <w:b/>
          <w:sz w:val="24"/>
          <w:szCs w:val="24"/>
          <w:u w:val="single"/>
        </w:rPr>
        <w:t xml:space="preserve">meetings are overleaf </w:t>
      </w:r>
    </w:p>
    <w:p w:rsidR="00244A43" w:rsidRPr="00C441E7" w:rsidRDefault="00244A43" w:rsidP="00244A43">
      <w:pPr>
        <w:pStyle w:val="NoSpacing"/>
        <w:jc w:val="both"/>
        <w:rPr>
          <w:rFonts w:asciiTheme="minorHAnsi" w:hAnsiTheme="minorHAnsi"/>
          <w:b/>
          <w:u w:val="single"/>
        </w:rPr>
      </w:pPr>
    </w:p>
    <w:p w:rsidR="00244A43" w:rsidRPr="00C441E7" w:rsidRDefault="00244A43" w:rsidP="00244A43">
      <w:pPr>
        <w:pStyle w:val="NoSpacing"/>
        <w:jc w:val="both"/>
        <w:rPr>
          <w:rFonts w:asciiTheme="minorHAnsi" w:hAnsiTheme="minorHAnsi"/>
          <w:b/>
          <w:u w:val="single"/>
        </w:rPr>
        <w:sectPr w:rsidR="00244A43" w:rsidRPr="00C441E7" w:rsidSect="00320335">
          <w:type w:val="continuous"/>
          <w:pgSz w:w="11906" w:h="16838"/>
          <w:pgMar w:top="1440" w:right="1440" w:bottom="1440" w:left="1440" w:header="708" w:footer="708" w:gutter="0"/>
          <w:cols w:num="2" w:space="708"/>
          <w:docGrid w:linePitch="360"/>
        </w:sectPr>
      </w:pPr>
    </w:p>
    <w:p w:rsidR="00244A43" w:rsidRPr="00C441E7" w:rsidRDefault="00244A43" w:rsidP="00244A43">
      <w:pPr>
        <w:spacing w:before="0" w:after="0" w:line="360" w:lineRule="auto"/>
        <w:rPr>
          <w:rFonts w:eastAsia="Times New Roman" w:cs="Arial"/>
          <w:b/>
          <w:bCs/>
          <w:u w:val="single"/>
          <w:lang w:eastAsia="en-GB"/>
        </w:rPr>
      </w:pPr>
      <w:r w:rsidRPr="00C441E7">
        <w:rPr>
          <w:rFonts w:eastAsia="Times New Roman" w:cs="Arial"/>
          <w:b/>
          <w:bCs/>
          <w:u w:val="single"/>
          <w:lang w:eastAsia="en-GB"/>
        </w:rPr>
        <w:lastRenderedPageBreak/>
        <w:t>Cawthorne Parish Councillors contact details</w:t>
      </w:r>
    </w:p>
    <w:p w:rsidR="00244A43" w:rsidRPr="00C441E7" w:rsidRDefault="00244A43" w:rsidP="00244A43">
      <w:pPr>
        <w:spacing w:before="0" w:after="0" w:line="360" w:lineRule="auto"/>
        <w:rPr>
          <w:rFonts w:eastAsia="Times New Roman" w:cs="Arial"/>
          <w:b/>
          <w:bCs/>
          <w:lang w:eastAsia="en-GB"/>
        </w:rPr>
      </w:pPr>
      <w:r w:rsidRPr="00C441E7">
        <w:rPr>
          <w:rFonts w:eastAsia="Times New Roman" w:cs="Arial"/>
          <w:bCs/>
          <w:lang w:eastAsia="en-GB"/>
        </w:rPr>
        <w:t xml:space="preserve">D Cynthia Hindley, 35 Darton Road, Cawthorne, S75 </w:t>
      </w:r>
      <w:proofErr w:type="gramStart"/>
      <w:r w:rsidRPr="00C441E7">
        <w:rPr>
          <w:rFonts w:eastAsia="Times New Roman" w:cs="Arial"/>
          <w:bCs/>
          <w:lang w:eastAsia="en-GB"/>
        </w:rPr>
        <w:t>4HU  Tel</w:t>
      </w:r>
      <w:proofErr w:type="gramEnd"/>
      <w:r w:rsidRPr="00C441E7">
        <w:rPr>
          <w:rFonts w:eastAsia="Times New Roman" w:cs="Arial"/>
          <w:bCs/>
          <w:lang w:eastAsia="en-GB"/>
        </w:rPr>
        <w:t xml:space="preserve">: 01226 790886 </w:t>
      </w:r>
      <w:r w:rsidRPr="00C441E7">
        <w:rPr>
          <w:rFonts w:eastAsia="Times New Roman" w:cs="Arial"/>
          <w:b/>
          <w:bCs/>
          <w:lang w:eastAsia="en-GB"/>
        </w:rPr>
        <w:t>Chairman</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 xml:space="preserve">Peter Kilner, </w:t>
      </w:r>
      <w:proofErr w:type="gramStart"/>
      <w:r w:rsidRPr="00C441E7">
        <w:rPr>
          <w:rFonts w:eastAsia="Times New Roman" w:cs="Arial"/>
          <w:bCs/>
          <w:lang w:eastAsia="en-GB"/>
        </w:rPr>
        <w:t>The</w:t>
      </w:r>
      <w:proofErr w:type="gramEnd"/>
      <w:r w:rsidRPr="00C441E7">
        <w:rPr>
          <w:rFonts w:eastAsia="Times New Roman" w:cs="Arial"/>
          <w:bCs/>
          <w:lang w:eastAsia="en-GB"/>
        </w:rPr>
        <w:t xml:space="preserve"> </w:t>
      </w:r>
      <w:proofErr w:type="spellStart"/>
      <w:r w:rsidRPr="00C441E7">
        <w:rPr>
          <w:rFonts w:eastAsia="Times New Roman" w:cs="Arial"/>
          <w:bCs/>
          <w:lang w:eastAsia="en-GB"/>
        </w:rPr>
        <w:t>Mistal</w:t>
      </w:r>
      <w:proofErr w:type="spellEnd"/>
      <w:r w:rsidRPr="00C441E7">
        <w:rPr>
          <w:rFonts w:eastAsia="Times New Roman" w:cs="Arial"/>
          <w:bCs/>
          <w:lang w:eastAsia="en-GB"/>
        </w:rPr>
        <w:t xml:space="preserve">, Flash House Farm, Lane Head Road, Cawthorne S75 4AJ  </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t xml:space="preserve">Tel: 01226 </w:t>
      </w:r>
      <w:proofErr w:type="gramStart"/>
      <w:r w:rsidRPr="00C441E7">
        <w:rPr>
          <w:rFonts w:eastAsia="Times New Roman" w:cs="Arial"/>
          <w:bCs/>
          <w:lang w:eastAsia="en-GB"/>
        </w:rPr>
        <w:t xml:space="preserve">790246  </w:t>
      </w:r>
      <w:r w:rsidRPr="00C441E7">
        <w:rPr>
          <w:rFonts w:eastAsia="Times New Roman" w:cs="Arial"/>
          <w:b/>
          <w:bCs/>
          <w:lang w:eastAsia="en-GB"/>
        </w:rPr>
        <w:t>Vice</w:t>
      </w:r>
      <w:proofErr w:type="gramEnd"/>
      <w:r w:rsidRPr="00C441E7">
        <w:rPr>
          <w:rFonts w:eastAsia="Times New Roman" w:cs="Arial"/>
          <w:b/>
          <w:bCs/>
          <w:lang w:eastAsia="en-GB"/>
        </w:rPr>
        <w:t xml:space="preserve">-Chairman  </w:t>
      </w:r>
    </w:p>
    <w:p w:rsidR="00244A43" w:rsidRPr="00C441E7" w:rsidRDefault="00244A43" w:rsidP="00244A43">
      <w:pPr>
        <w:spacing w:before="0" w:after="0" w:line="360" w:lineRule="auto"/>
        <w:rPr>
          <w:rFonts w:eastAsia="Times New Roman" w:cs="Arial"/>
          <w:b/>
          <w:bCs/>
          <w:lang w:eastAsia="en-GB"/>
        </w:rPr>
      </w:pPr>
      <w:r w:rsidRPr="00C441E7">
        <w:rPr>
          <w:rFonts w:eastAsia="Times New Roman" w:cs="Arial"/>
          <w:bCs/>
          <w:lang w:eastAsia="en-GB"/>
        </w:rPr>
        <w:t xml:space="preserve">Diana Asquith, 3 Lower Greaves Cottage, South Lane, Cawthorne S75 4EF </w:t>
      </w:r>
    </w:p>
    <w:p w:rsidR="00244A43" w:rsidRPr="00C441E7" w:rsidRDefault="00244A43" w:rsidP="00244A43">
      <w:pPr>
        <w:spacing w:before="0" w:after="0" w:line="360" w:lineRule="auto"/>
        <w:rPr>
          <w:rFonts w:eastAsia="Times New Roman" w:cs="Arial"/>
          <w:bCs/>
          <w:lang w:eastAsia="en-GB"/>
        </w:rPr>
      </w:pPr>
      <w:r w:rsidRPr="00C441E7">
        <w:rPr>
          <w:rFonts w:eastAsia="Times New Roman" w:cs="Arial"/>
          <w:bCs/>
          <w:lang w:eastAsia="en-GB"/>
        </w:rPr>
        <w:t xml:space="preserve">Robert Barr, Cinder Hill Farm, </w:t>
      </w:r>
      <w:proofErr w:type="spellStart"/>
      <w:r w:rsidRPr="00C441E7">
        <w:rPr>
          <w:rFonts w:eastAsia="Times New Roman" w:cs="Arial"/>
          <w:bCs/>
          <w:lang w:eastAsia="en-GB"/>
        </w:rPr>
        <w:t>Cinderhill</w:t>
      </w:r>
      <w:proofErr w:type="spellEnd"/>
      <w:r w:rsidRPr="00C441E7">
        <w:rPr>
          <w:rFonts w:eastAsia="Times New Roman" w:cs="Arial"/>
          <w:bCs/>
          <w:lang w:eastAsia="en-GB"/>
        </w:rPr>
        <w:t xml:space="preserve"> Lane, Cawthorne S75 </w:t>
      </w:r>
      <w:proofErr w:type="gramStart"/>
      <w:r w:rsidRPr="00C441E7">
        <w:rPr>
          <w:rFonts w:eastAsia="Times New Roman" w:cs="Arial"/>
          <w:bCs/>
          <w:lang w:eastAsia="en-GB"/>
        </w:rPr>
        <w:t>4JA  Tel</w:t>
      </w:r>
      <w:proofErr w:type="gramEnd"/>
      <w:r w:rsidRPr="00C441E7">
        <w:rPr>
          <w:rFonts w:eastAsia="Times New Roman" w:cs="Arial"/>
          <w:bCs/>
          <w:lang w:eastAsia="en-GB"/>
        </w:rPr>
        <w:t>: 01226 790318</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David Barron, david_barron@btconnect.com, Tel: 01226 791000, 07973815091</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 xml:space="preserve">Margaret Broadhead, 4 Lower Collier Fold, Cawthorne S75 </w:t>
      </w:r>
      <w:proofErr w:type="gramStart"/>
      <w:r w:rsidRPr="00C441E7">
        <w:rPr>
          <w:rFonts w:eastAsia="Times New Roman" w:cs="Arial"/>
          <w:bCs/>
          <w:lang w:eastAsia="en-GB"/>
        </w:rPr>
        <w:t>4HT  Tel</w:t>
      </w:r>
      <w:proofErr w:type="gramEnd"/>
      <w:r w:rsidRPr="00C441E7">
        <w:rPr>
          <w:rFonts w:eastAsia="Times New Roman" w:cs="Arial"/>
          <w:bCs/>
          <w:lang w:eastAsia="en-GB"/>
        </w:rPr>
        <w:t>: 01226 790848</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 xml:space="preserve">Eric Ellis, Pashley Green Farm, North Lane, Cawthorne S75 </w:t>
      </w:r>
      <w:proofErr w:type="gramStart"/>
      <w:r w:rsidRPr="00C441E7">
        <w:rPr>
          <w:rFonts w:eastAsia="Times New Roman" w:cs="Arial"/>
          <w:bCs/>
          <w:lang w:eastAsia="en-GB"/>
        </w:rPr>
        <w:t>4AF  Tel</w:t>
      </w:r>
      <w:proofErr w:type="gramEnd"/>
      <w:r w:rsidRPr="00C441E7">
        <w:rPr>
          <w:rFonts w:eastAsia="Times New Roman" w:cs="Arial"/>
          <w:bCs/>
          <w:lang w:eastAsia="en-GB"/>
        </w:rPr>
        <w:t xml:space="preserve">: 01226 794282  </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 xml:space="preserve">Stephen Eyre, 33 St Juliens Way, Cawthorne S75 4ES, cllreyre@icloud.com, </w:t>
      </w:r>
    </w:p>
    <w:p w:rsidR="00F1144E" w:rsidRPr="00C441E7" w:rsidRDefault="00F1144E" w:rsidP="00F1144E">
      <w:pPr>
        <w:spacing w:before="0" w:after="0" w:line="360" w:lineRule="auto"/>
        <w:rPr>
          <w:rFonts w:eastAsia="Times New Roman" w:cs="Arial"/>
          <w:bCs/>
          <w:lang w:eastAsia="en-GB"/>
        </w:rPr>
      </w:pP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r>
      <w:r w:rsidRPr="00C441E7">
        <w:rPr>
          <w:rFonts w:eastAsia="Times New Roman" w:cs="Arial"/>
          <w:bCs/>
          <w:lang w:eastAsia="en-GB"/>
        </w:rPr>
        <w:tab/>
        <w:t xml:space="preserve">Tel: 01226 790560  </w:t>
      </w:r>
    </w:p>
    <w:p w:rsidR="00244A43" w:rsidRPr="00C441E7" w:rsidRDefault="00244A43" w:rsidP="00244A43">
      <w:pPr>
        <w:spacing w:before="0" w:after="0" w:line="360" w:lineRule="auto"/>
        <w:rPr>
          <w:rFonts w:eastAsia="Times New Roman" w:cs="Arial"/>
          <w:bCs/>
          <w:lang w:eastAsia="en-GB"/>
        </w:rPr>
      </w:pPr>
      <w:r w:rsidRPr="00C441E7">
        <w:rPr>
          <w:rFonts w:eastAsia="Times New Roman" w:cs="Arial"/>
          <w:bCs/>
          <w:lang w:eastAsia="en-GB"/>
        </w:rPr>
        <w:t xml:space="preserve">John Walker, 3 Five Acres, Cawthorne S75 4HZ.  Tel: 01226 790530  </w:t>
      </w:r>
    </w:p>
    <w:p w:rsidR="00244A43" w:rsidRPr="00C441E7" w:rsidRDefault="00244A43" w:rsidP="00244A43">
      <w:pPr>
        <w:spacing w:before="0" w:after="0" w:line="360" w:lineRule="auto"/>
        <w:rPr>
          <w:rFonts w:eastAsia="Times New Roman" w:cs="Arial"/>
          <w:b/>
          <w:bCs/>
          <w:u w:val="single"/>
          <w:lang w:eastAsia="en-GB"/>
        </w:rPr>
      </w:pPr>
      <w:r w:rsidRPr="00C441E7">
        <w:rPr>
          <w:rFonts w:eastAsia="Times New Roman" w:cs="Arial"/>
          <w:b/>
          <w:bCs/>
          <w:u w:val="single"/>
          <w:lang w:eastAsia="en-GB"/>
        </w:rPr>
        <w:t>Parish Clerk</w:t>
      </w:r>
    </w:p>
    <w:p w:rsidR="00244A43" w:rsidRPr="00C441E7" w:rsidRDefault="00244A43" w:rsidP="00244A43">
      <w:pPr>
        <w:spacing w:before="0" w:after="0" w:line="360" w:lineRule="auto"/>
        <w:rPr>
          <w:rFonts w:eastAsia="Times New Roman" w:cs="Arial"/>
          <w:bCs/>
          <w:lang w:eastAsia="en-GB"/>
        </w:rPr>
      </w:pPr>
      <w:r w:rsidRPr="00C441E7">
        <w:rPr>
          <w:rFonts w:eastAsia="Times New Roman" w:cs="Arial"/>
          <w:bCs/>
          <w:lang w:eastAsia="en-GB"/>
        </w:rPr>
        <w:t xml:space="preserve">Mrs S Maxine Bashforth, Mustard Hill Cottages, </w:t>
      </w:r>
      <w:smartTag w:uri="urn:schemas-microsoft-com:office:smarttags" w:element="Street">
        <w:smartTag w:uri="urn:schemas-microsoft-com:office:smarttags" w:element="address">
          <w:r w:rsidRPr="00C441E7">
            <w:rPr>
              <w:rFonts w:eastAsia="Times New Roman" w:cs="Arial"/>
              <w:bCs/>
              <w:lang w:eastAsia="en-GB"/>
            </w:rPr>
            <w:t>349 Barnsley Road</w:t>
          </w:r>
        </w:smartTag>
      </w:smartTag>
      <w:r w:rsidRPr="00C441E7">
        <w:rPr>
          <w:rFonts w:eastAsia="Times New Roman" w:cs="Arial"/>
          <w:bCs/>
          <w:lang w:eastAsia="en-GB"/>
        </w:rPr>
        <w:t>, Hoylandswaine, Sheffield S367HD            Tel</w:t>
      </w:r>
      <w:proofErr w:type="gramStart"/>
      <w:r w:rsidRPr="00C441E7">
        <w:rPr>
          <w:rFonts w:eastAsia="Times New Roman" w:cs="Arial"/>
          <w:bCs/>
          <w:lang w:eastAsia="en-GB"/>
        </w:rPr>
        <w:t>:01226</w:t>
      </w:r>
      <w:proofErr w:type="gramEnd"/>
      <w:r w:rsidRPr="00C441E7">
        <w:rPr>
          <w:rFonts w:eastAsia="Times New Roman" w:cs="Arial"/>
          <w:bCs/>
          <w:lang w:eastAsia="en-GB"/>
        </w:rPr>
        <w:t xml:space="preserve"> 765569          e-mail  cawthorneparishclerk@msn.com  </w:t>
      </w:r>
    </w:p>
    <w:p w:rsidR="00244A43" w:rsidRPr="00C441E7" w:rsidRDefault="00244A43" w:rsidP="00244A43">
      <w:pPr>
        <w:spacing w:before="0" w:after="0" w:line="360" w:lineRule="auto"/>
        <w:rPr>
          <w:rFonts w:eastAsia="Times New Roman" w:cs="Arial"/>
          <w:b/>
          <w:bCs/>
          <w:u w:val="single"/>
          <w:lang w:eastAsia="en-GB"/>
        </w:rPr>
      </w:pPr>
      <w:r w:rsidRPr="00C441E7">
        <w:rPr>
          <w:rFonts w:eastAsia="Times New Roman" w:cs="Arial"/>
          <w:b/>
          <w:bCs/>
          <w:u w:val="single"/>
          <w:lang w:eastAsia="en-GB"/>
        </w:rPr>
        <w:t>Cawthorne Parish Council website</w:t>
      </w:r>
    </w:p>
    <w:p w:rsidR="00244A43" w:rsidRPr="00C441E7" w:rsidRDefault="00244A43" w:rsidP="00244A43">
      <w:pPr>
        <w:spacing w:before="0" w:after="0" w:line="360" w:lineRule="auto"/>
        <w:rPr>
          <w:rFonts w:eastAsia="Times New Roman" w:cs="Arial"/>
          <w:bCs/>
          <w:lang w:eastAsia="en-GB"/>
        </w:rPr>
      </w:pPr>
      <w:r w:rsidRPr="00C441E7">
        <w:rPr>
          <w:rFonts w:eastAsia="Times New Roman" w:cs="Arial"/>
          <w:bCs/>
          <w:lang w:eastAsia="en-GB"/>
        </w:rPr>
        <w:t>www.cawthorne.org.uk</w:t>
      </w:r>
    </w:p>
    <w:p w:rsidR="00244A43" w:rsidRPr="00C441E7" w:rsidRDefault="00244A43" w:rsidP="00244A43">
      <w:pPr>
        <w:tabs>
          <w:tab w:val="center" w:pos="4153"/>
          <w:tab w:val="right" w:pos="8306"/>
        </w:tabs>
        <w:spacing w:before="0" w:after="0" w:line="360" w:lineRule="auto"/>
        <w:rPr>
          <w:rFonts w:eastAsia="Times New Roman" w:cs="Arial"/>
          <w:b/>
          <w:u w:val="single"/>
        </w:rPr>
      </w:pPr>
      <w:r w:rsidRPr="00C441E7">
        <w:rPr>
          <w:rFonts w:eastAsia="Times New Roman" w:cs="Arial"/>
          <w:b/>
          <w:u w:val="single"/>
        </w:rPr>
        <w:t>Contacting the Council</w:t>
      </w:r>
    </w:p>
    <w:p w:rsidR="00244A43" w:rsidRPr="00C441E7" w:rsidRDefault="00244A43" w:rsidP="00244A43">
      <w:pPr>
        <w:tabs>
          <w:tab w:val="center" w:pos="4153"/>
          <w:tab w:val="right" w:pos="8306"/>
        </w:tabs>
        <w:spacing w:before="0" w:after="0" w:line="360" w:lineRule="auto"/>
        <w:rPr>
          <w:rFonts w:eastAsia="Times New Roman" w:cs="Arial"/>
        </w:rPr>
      </w:pPr>
      <w:r w:rsidRPr="00C441E7">
        <w:rPr>
          <w:rFonts w:eastAsia="Times New Roman" w:cs="Arial"/>
        </w:rPr>
        <w:t>If any parishioners have any concerns they wish to bring to the attention of the council please contact the Clerk or one of the councillors.</w:t>
      </w:r>
    </w:p>
    <w:p w:rsidR="00244A43" w:rsidRPr="00C441E7" w:rsidRDefault="00244A43" w:rsidP="00244A43">
      <w:pPr>
        <w:tabs>
          <w:tab w:val="center" w:pos="4153"/>
          <w:tab w:val="right" w:pos="8306"/>
        </w:tabs>
        <w:spacing w:before="0" w:after="0" w:line="360" w:lineRule="auto"/>
        <w:rPr>
          <w:rFonts w:eastAsia="Times New Roman" w:cs="Arial"/>
          <w:b/>
          <w:u w:val="single"/>
        </w:rPr>
      </w:pPr>
      <w:r w:rsidRPr="00C441E7">
        <w:rPr>
          <w:rFonts w:eastAsia="Times New Roman" w:cs="Arial"/>
          <w:b/>
          <w:u w:val="single"/>
        </w:rPr>
        <w:t>Public attendance at Parish Council meetings</w:t>
      </w:r>
    </w:p>
    <w:p w:rsidR="00244A43" w:rsidRPr="00C441E7" w:rsidRDefault="00244A43" w:rsidP="00244A43">
      <w:pPr>
        <w:tabs>
          <w:tab w:val="center" w:pos="4153"/>
          <w:tab w:val="right" w:pos="8306"/>
        </w:tabs>
        <w:spacing w:before="0" w:after="0" w:line="360" w:lineRule="auto"/>
        <w:rPr>
          <w:rFonts w:eastAsia="Times New Roman" w:cs="Arial"/>
        </w:rPr>
      </w:pPr>
      <w:r w:rsidRPr="00C441E7">
        <w:rPr>
          <w:rFonts w:eastAsia="Times New Roman" w:cs="Arial"/>
        </w:rPr>
        <w:t>All parishioners are welcome and are encouraged to attend Parish Council meetings.  Councillors and the Clerk will be in attendance at 7.30pm to answer any questions members of the public may have.</w:t>
      </w:r>
      <w:r w:rsidRPr="00C441E7">
        <w:rPr>
          <w:rFonts w:eastAsia="Times New Roman" w:cs="Arial"/>
          <w:b/>
        </w:rPr>
        <w:t xml:space="preserve"> </w:t>
      </w:r>
      <w:r w:rsidRPr="00C441E7">
        <w:rPr>
          <w:rFonts w:eastAsia="Times New Roman" w:cs="Arial"/>
        </w:rPr>
        <w:t>The public are not permitted to participate in the formal meeting of the Council unless they have informed the Clerk by 7.</w:t>
      </w:r>
      <w:r w:rsidR="00321AB6" w:rsidRPr="00C441E7">
        <w:rPr>
          <w:rFonts w:eastAsia="Times New Roman" w:cs="Arial"/>
        </w:rPr>
        <w:t>2</w:t>
      </w:r>
      <w:r w:rsidRPr="00C441E7">
        <w:rPr>
          <w:rFonts w:eastAsia="Times New Roman" w:cs="Arial"/>
        </w:rPr>
        <w:t xml:space="preserve">0 pm on the day of the meeting that they wish to speak on a particular agenda item. Members of the public will be allowed to address the Council for no longer than three minutes. </w:t>
      </w:r>
    </w:p>
    <w:p w:rsidR="00244A43" w:rsidRPr="00C441E7" w:rsidRDefault="00244A43" w:rsidP="00244A43">
      <w:pPr>
        <w:spacing w:before="0" w:after="0" w:line="360" w:lineRule="auto"/>
        <w:rPr>
          <w:rFonts w:eastAsia="Times New Roman" w:cs="Arial"/>
        </w:rPr>
      </w:pPr>
      <w:r w:rsidRPr="00C441E7">
        <w:rPr>
          <w:rFonts w:eastAsia="Times New Roman" w:cs="Arial"/>
        </w:rPr>
        <w:t xml:space="preserve">See Parish notice board for notification of the next meeting and the agenda. </w:t>
      </w:r>
    </w:p>
    <w:p w:rsidR="00244A43" w:rsidRPr="00C441E7" w:rsidRDefault="00244A43" w:rsidP="00244A43">
      <w:pPr>
        <w:spacing w:before="0" w:after="0" w:line="360" w:lineRule="auto"/>
        <w:rPr>
          <w:rFonts w:eastAsia="Times New Roman" w:cs="Arial"/>
        </w:rPr>
      </w:pPr>
      <w:r w:rsidRPr="00C441E7">
        <w:rPr>
          <w:rFonts w:eastAsia="Times New Roman" w:cs="Arial"/>
        </w:rPr>
        <w:t>The agenda will also be available on the website, as are minutes of Parish Council meetings. Website, www.cawthorne.org.uk</w:t>
      </w:r>
    </w:p>
    <w:p w:rsidR="00244A43" w:rsidRPr="00C441E7" w:rsidRDefault="00244A43" w:rsidP="00244A43">
      <w:pPr>
        <w:spacing w:before="0" w:after="0" w:line="360" w:lineRule="auto"/>
        <w:rPr>
          <w:rFonts w:eastAsia="Times New Roman" w:cs="Arial"/>
          <w:b/>
          <w:u w:val="single"/>
        </w:rPr>
      </w:pPr>
      <w:r w:rsidRPr="00C441E7">
        <w:rPr>
          <w:rFonts w:eastAsia="Times New Roman" w:cs="Arial"/>
          <w:b/>
          <w:u w:val="single"/>
        </w:rPr>
        <w:t>Penistone East Ward Councillors contact details</w:t>
      </w:r>
    </w:p>
    <w:p w:rsidR="00244A43" w:rsidRPr="00C441E7" w:rsidRDefault="00244A43" w:rsidP="00244A43">
      <w:pPr>
        <w:spacing w:before="0" w:after="0" w:line="360" w:lineRule="auto"/>
        <w:rPr>
          <w:rFonts w:eastAsia="Times New Roman" w:cs="Arial"/>
        </w:rPr>
      </w:pPr>
      <w:r w:rsidRPr="00C441E7">
        <w:rPr>
          <w:rFonts w:eastAsia="Times New Roman" w:cs="Arial"/>
        </w:rPr>
        <w:t xml:space="preserve">Cllr Robert Barnard     </w:t>
      </w:r>
      <w:proofErr w:type="spellStart"/>
      <w:r w:rsidRPr="00C441E7">
        <w:rPr>
          <w:rFonts w:eastAsia="Times New Roman" w:cs="Arial"/>
        </w:rPr>
        <w:t>tel</w:t>
      </w:r>
      <w:proofErr w:type="spellEnd"/>
      <w:r w:rsidRPr="00C441E7">
        <w:rPr>
          <w:rFonts w:eastAsia="Times New Roman" w:cs="Arial"/>
        </w:rPr>
        <w:t>: 07811430948   email: cllrrobertbarnard@barnsley.gov.uk</w:t>
      </w:r>
    </w:p>
    <w:p w:rsidR="00244A43" w:rsidRPr="00C441E7" w:rsidRDefault="00244A43" w:rsidP="00244A43">
      <w:pPr>
        <w:spacing w:before="0" w:after="0" w:line="360" w:lineRule="auto"/>
        <w:rPr>
          <w:rFonts w:eastAsia="Times New Roman" w:cs="Arial"/>
        </w:rPr>
      </w:pPr>
      <w:r w:rsidRPr="00C441E7">
        <w:rPr>
          <w:rFonts w:eastAsia="Times New Roman" w:cs="Arial"/>
        </w:rPr>
        <w:t xml:space="preserve">Cllr Paul Hand-Davis   </w:t>
      </w:r>
      <w:proofErr w:type="spellStart"/>
      <w:r w:rsidRPr="00C441E7">
        <w:rPr>
          <w:rFonts w:eastAsia="Times New Roman" w:cs="Arial"/>
        </w:rPr>
        <w:t>tel</w:t>
      </w:r>
      <w:proofErr w:type="spellEnd"/>
      <w:r w:rsidRPr="00C441E7">
        <w:rPr>
          <w:rFonts w:eastAsia="Times New Roman" w:cs="Arial"/>
        </w:rPr>
        <w:t>: 07814615497   email: cllrpaulhand-davis@barnsley.gov.uk</w:t>
      </w:r>
    </w:p>
    <w:p w:rsidR="00244A43" w:rsidRPr="00C441E7" w:rsidRDefault="00244A43" w:rsidP="00244A43">
      <w:pPr>
        <w:spacing w:before="0" w:after="0" w:line="360" w:lineRule="auto"/>
        <w:rPr>
          <w:rFonts w:eastAsia="Times New Roman" w:cs="Arial"/>
        </w:rPr>
      </w:pPr>
      <w:r w:rsidRPr="00C441E7">
        <w:rPr>
          <w:rFonts w:eastAsia="Times New Roman" w:cs="Arial"/>
        </w:rPr>
        <w:t xml:space="preserve">Cllr John Wilson          </w:t>
      </w:r>
      <w:proofErr w:type="spellStart"/>
      <w:r w:rsidRPr="00C441E7">
        <w:rPr>
          <w:rFonts w:eastAsia="Times New Roman" w:cs="Arial"/>
        </w:rPr>
        <w:t>tel</w:t>
      </w:r>
      <w:proofErr w:type="spellEnd"/>
      <w:r w:rsidRPr="00C441E7">
        <w:rPr>
          <w:rFonts w:eastAsia="Times New Roman" w:cs="Arial"/>
        </w:rPr>
        <w:t>: 07772730878   email: cllrjohnwilson@barnsley.gov.uk</w:t>
      </w:r>
    </w:p>
    <w:sectPr w:rsidR="00244A43" w:rsidRPr="00C441E7"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61C5"/>
    <w:rsid w:val="000979FF"/>
    <w:rsid w:val="00112EDD"/>
    <w:rsid w:val="00192D56"/>
    <w:rsid w:val="001B64AE"/>
    <w:rsid w:val="00215980"/>
    <w:rsid w:val="00244A43"/>
    <w:rsid w:val="00321AB6"/>
    <w:rsid w:val="00442169"/>
    <w:rsid w:val="005522AB"/>
    <w:rsid w:val="005A2637"/>
    <w:rsid w:val="00730575"/>
    <w:rsid w:val="00815794"/>
    <w:rsid w:val="00884518"/>
    <w:rsid w:val="008D5973"/>
    <w:rsid w:val="0095114F"/>
    <w:rsid w:val="00A353EC"/>
    <w:rsid w:val="00A633EB"/>
    <w:rsid w:val="00AA4C33"/>
    <w:rsid w:val="00B16FB3"/>
    <w:rsid w:val="00C441E7"/>
    <w:rsid w:val="00C61D4F"/>
    <w:rsid w:val="00C868C5"/>
    <w:rsid w:val="00F1144E"/>
    <w:rsid w:val="00FB2021"/>
    <w:rsid w:val="00FB3FDC"/>
    <w:rsid w:val="00FC74C7"/>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112EDD"/>
    <w:pPr>
      <w:keepNext/>
      <w:keepLines/>
      <w:spacing w:before="240" w:after="0"/>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3</cp:revision>
  <cp:lastPrinted>2019-02-14T11:37:00Z</cp:lastPrinted>
  <dcterms:created xsi:type="dcterms:W3CDTF">2019-02-14T10:35:00Z</dcterms:created>
  <dcterms:modified xsi:type="dcterms:W3CDTF">2019-02-14T11:45:00Z</dcterms:modified>
</cp:coreProperties>
</file>