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94" w:rsidRDefault="00E855FE" w:rsidP="00787A31">
      <w:pPr>
        <w:spacing w:after="0"/>
        <w:jc w:val="center"/>
        <w:rPr>
          <w:rFonts w:ascii="Arial" w:hAnsi="Arial" w:cs="Arial"/>
          <w:b/>
        </w:rPr>
      </w:pPr>
      <w:proofErr w:type="spellStart"/>
      <w:r>
        <w:rPr>
          <w:rFonts w:ascii="Arial" w:hAnsi="Arial" w:cs="Arial"/>
          <w:b/>
        </w:rPr>
        <w:t>Cawthorne</w:t>
      </w:r>
      <w:proofErr w:type="spellEnd"/>
      <w:r>
        <w:rPr>
          <w:rFonts w:ascii="Arial" w:hAnsi="Arial" w:cs="Arial"/>
          <w:b/>
        </w:rPr>
        <w:t xml:space="preserve"> Neighbourhood Plan</w:t>
      </w:r>
    </w:p>
    <w:p w:rsidR="00787A31" w:rsidRDefault="00E855FE" w:rsidP="00787A31">
      <w:pPr>
        <w:spacing w:after="0"/>
        <w:jc w:val="center"/>
        <w:rPr>
          <w:rFonts w:ascii="Arial" w:hAnsi="Arial" w:cs="Arial"/>
          <w:b/>
        </w:rPr>
      </w:pPr>
      <w:r>
        <w:rPr>
          <w:rFonts w:ascii="Arial" w:hAnsi="Arial" w:cs="Arial"/>
          <w:b/>
        </w:rPr>
        <w:t xml:space="preserve">Steering Group </w:t>
      </w:r>
      <w:r w:rsidR="00B00112">
        <w:rPr>
          <w:rFonts w:ascii="Arial" w:hAnsi="Arial" w:cs="Arial"/>
          <w:b/>
        </w:rPr>
        <w:t xml:space="preserve">Meeting held </w:t>
      </w:r>
    </w:p>
    <w:p w:rsidR="00E855FE" w:rsidRDefault="00F5264A" w:rsidP="00787A31">
      <w:pPr>
        <w:spacing w:after="0"/>
        <w:jc w:val="center"/>
        <w:rPr>
          <w:rFonts w:ascii="Arial" w:hAnsi="Arial" w:cs="Arial"/>
          <w:b/>
        </w:rPr>
      </w:pPr>
      <w:r>
        <w:rPr>
          <w:rFonts w:ascii="Arial" w:hAnsi="Arial" w:cs="Arial"/>
          <w:b/>
        </w:rPr>
        <w:t>O</w:t>
      </w:r>
      <w:r w:rsidR="00E855FE">
        <w:rPr>
          <w:rFonts w:ascii="Arial" w:hAnsi="Arial" w:cs="Arial"/>
          <w:b/>
        </w:rPr>
        <w:t>n</w:t>
      </w:r>
      <w:r>
        <w:rPr>
          <w:rFonts w:ascii="Arial" w:hAnsi="Arial" w:cs="Arial"/>
          <w:b/>
        </w:rPr>
        <w:t xml:space="preserve"> Monday, 11 June 2018</w:t>
      </w:r>
      <w:r w:rsidR="00E855FE">
        <w:rPr>
          <w:rFonts w:ascii="Arial" w:hAnsi="Arial" w:cs="Arial"/>
          <w:b/>
        </w:rPr>
        <w:t xml:space="preserve"> </w:t>
      </w:r>
    </w:p>
    <w:p w:rsidR="001D31C2" w:rsidRDefault="00F5264A" w:rsidP="00787A31">
      <w:pPr>
        <w:spacing w:after="0"/>
        <w:jc w:val="center"/>
        <w:rPr>
          <w:rFonts w:ascii="Arial" w:hAnsi="Arial" w:cs="Arial"/>
          <w:b/>
        </w:rPr>
      </w:pPr>
      <w:proofErr w:type="spellStart"/>
      <w:r>
        <w:rPr>
          <w:rFonts w:ascii="Arial" w:hAnsi="Arial" w:cs="Arial"/>
          <w:b/>
        </w:rPr>
        <w:t>Moxon</w:t>
      </w:r>
      <w:proofErr w:type="spellEnd"/>
      <w:r>
        <w:rPr>
          <w:rFonts w:ascii="Arial" w:hAnsi="Arial" w:cs="Arial"/>
          <w:b/>
        </w:rPr>
        <w:t xml:space="preserve"> Room, </w:t>
      </w:r>
      <w:proofErr w:type="spellStart"/>
      <w:r w:rsidR="00E855FE">
        <w:rPr>
          <w:rFonts w:ascii="Arial" w:hAnsi="Arial" w:cs="Arial"/>
          <w:b/>
        </w:rPr>
        <w:t>Cawthorne</w:t>
      </w:r>
      <w:proofErr w:type="spellEnd"/>
      <w:r w:rsidR="00E855FE">
        <w:rPr>
          <w:rFonts w:ascii="Arial" w:hAnsi="Arial" w:cs="Arial"/>
          <w:b/>
        </w:rPr>
        <w:t xml:space="preserve"> Village Hall</w:t>
      </w:r>
      <w:r w:rsidR="003D2E2C">
        <w:rPr>
          <w:rFonts w:ascii="Arial" w:hAnsi="Arial" w:cs="Arial"/>
          <w:b/>
        </w:rPr>
        <w:t xml:space="preserve"> </w:t>
      </w:r>
    </w:p>
    <w:p w:rsidR="00787A31" w:rsidRDefault="00787A31" w:rsidP="00787A31">
      <w:pPr>
        <w:spacing w:after="0"/>
        <w:jc w:val="center"/>
        <w:rPr>
          <w:rFonts w:ascii="Arial" w:hAnsi="Arial" w:cs="Arial"/>
          <w:b/>
        </w:rPr>
      </w:pPr>
    </w:p>
    <w:tbl>
      <w:tblPr>
        <w:tblStyle w:val="TableGrid"/>
        <w:tblW w:w="0" w:type="auto"/>
        <w:tblLook w:val="04A0" w:firstRow="1" w:lastRow="0" w:firstColumn="1" w:lastColumn="0" w:noHBand="0" w:noVBand="1"/>
      </w:tblPr>
      <w:tblGrid>
        <w:gridCol w:w="704"/>
        <w:gridCol w:w="8222"/>
        <w:gridCol w:w="1275"/>
      </w:tblGrid>
      <w:tr w:rsidR="00787A31" w:rsidTr="00C3743E">
        <w:tc>
          <w:tcPr>
            <w:tcW w:w="10201" w:type="dxa"/>
            <w:gridSpan w:val="3"/>
          </w:tcPr>
          <w:p w:rsidR="00787A31" w:rsidRDefault="00787A31" w:rsidP="00787A31">
            <w:pPr>
              <w:rPr>
                <w:rFonts w:ascii="Arial" w:hAnsi="Arial" w:cs="Arial"/>
                <w:b/>
              </w:rPr>
            </w:pPr>
          </w:p>
          <w:p w:rsidR="00B94D5B" w:rsidRDefault="00787A31" w:rsidP="00787A31">
            <w:pPr>
              <w:rPr>
                <w:rFonts w:ascii="Arial" w:hAnsi="Arial" w:cs="Arial"/>
              </w:rPr>
            </w:pPr>
            <w:r>
              <w:rPr>
                <w:rFonts w:ascii="Arial" w:hAnsi="Arial" w:cs="Arial"/>
                <w:b/>
              </w:rPr>
              <w:t xml:space="preserve">Present:  </w:t>
            </w:r>
            <w:r w:rsidR="00F5264A">
              <w:rPr>
                <w:rFonts w:ascii="Arial" w:hAnsi="Arial" w:cs="Arial"/>
              </w:rPr>
              <w:t xml:space="preserve">Tony Butterworth, Sharon Pitt, Louise </w:t>
            </w:r>
            <w:proofErr w:type="spellStart"/>
            <w:r w:rsidR="00F5264A">
              <w:rPr>
                <w:rFonts w:ascii="Arial" w:hAnsi="Arial" w:cs="Arial"/>
              </w:rPr>
              <w:t>Kirkup</w:t>
            </w:r>
            <w:proofErr w:type="spellEnd"/>
            <w:r w:rsidR="00F5264A">
              <w:rPr>
                <w:rFonts w:ascii="Arial" w:hAnsi="Arial" w:cs="Arial"/>
              </w:rPr>
              <w:t xml:space="preserve">, Mike </w:t>
            </w:r>
            <w:proofErr w:type="spellStart"/>
            <w:r w:rsidR="00F5264A">
              <w:rPr>
                <w:rFonts w:ascii="Arial" w:hAnsi="Arial" w:cs="Arial"/>
              </w:rPr>
              <w:t>Rimmer</w:t>
            </w:r>
            <w:proofErr w:type="spellEnd"/>
            <w:r w:rsidR="00F5264A">
              <w:rPr>
                <w:rFonts w:ascii="Arial" w:hAnsi="Arial" w:cs="Arial"/>
              </w:rPr>
              <w:t xml:space="preserve">, Ken Arundel, Jack Danaher, </w:t>
            </w:r>
          </w:p>
          <w:p w:rsidR="00F5264A" w:rsidRPr="00F5264A" w:rsidRDefault="00F5264A" w:rsidP="00787A31">
            <w:pPr>
              <w:rPr>
                <w:rFonts w:ascii="Arial" w:hAnsi="Arial" w:cs="Arial"/>
              </w:rPr>
            </w:pPr>
            <w:r>
              <w:rPr>
                <w:rFonts w:ascii="Arial" w:hAnsi="Arial" w:cs="Arial"/>
              </w:rPr>
              <w:t xml:space="preserve">                 Lesley </w:t>
            </w:r>
            <w:proofErr w:type="spellStart"/>
            <w:r>
              <w:rPr>
                <w:rFonts w:ascii="Arial" w:hAnsi="Arial" w:cs="Arial"/>
              </w:rPr>
              <w:t>Cassell</w:t>
            </w:r>
            <w:proofErr w:type="spellEnd"/>
          </w:p>
          <w:p w:rsidR="00787A31" w:rsidRPr="00787A31" w:rsidRDefault="00787A31" w:rsidP="00F5264A">
            <w:pPr>
              <w:rPr>
                <w:rFonts w:ascii="Arial" w:hAnsi="Arial" w:cs="Arial"/>
              </w:rPr>
            </w:pPr>
          </w:p>
        </w:tc>
      </w:tr>
      <w:tr w:rsidR="00787A31" w:rsidTr="00C3743E">
        <w:tc>
          <w:tcPr>
            <w:tcW w:w="704" w:type="dxa"/>
          </w:tcPr>
          <w:p w:rsidR="00787A31" w:rsidRDefault="00787A31" w:rsidP="00787A31">
            <w:pPr>
              <w:rPr>
                <w:rFonts w:ascii="Arial" w:hAnsi="Arial" w:cs="Arial"/>
                <w:b/>
              </w:rPr>
            </w:pPr>
          </w:p>
        </w:tc>
        <w:tc>
          <w:tcPr>
            <w:tcW w:w="8222" w:type="dxa"/>
          </w:tcPr>
          <w:p w:rsidR="00787A31" w:rsidRDefault="00787A31" w:rsidP="00787A31">
            <w:pPr>
              <w:rPr>
                <w:rFonts w:ascii="Arial" w:hAnsi="Arial" w:cs="Arial"/>
                <w:b/>
              </w:rPr>
            </w:pPr>
          </w:p>
        </w:tc>
        <w:tc>
          <w:tcPr>
            <w:tcW w:w="1275" w:type="dxa"/>
          </w:tcPr>
          <w:p w:rsidR="00787A31" w:rsidRDefault="00787A31" w:rsidP="00787A31">
            <w:pPr>
              <w:jc w:val="center"/>
              <w:rPr>
                <w:rFonts w:ascii="Arial" w:hAnsi="Arial" w:cs="Arial"/>
                <w:b/>
              </w:rPr>
            </w:pPr>
            <w:r>
              <w:rPr>
                <w:rFonts w:ascii="Arial" w:hAnsi="Arial" w:cs="Arial"/>
                <w:b/>
              </w:rPr>
              <w:t>Action</w:t>
            </w:r>
          </w:p>
        </w:tc>
      </w:tr>
      <w:tr w:rsidR="00D67ABF" w:rsidTr="00C3743E">
        <w:tc>
          <w:tcPr>
            <w:tcW w:w="704" w:type="dxa"/>
          </w:tcPr>
          <w:p w:rsidR="00D67ABF" w:rsidRDefault="00D67ABF" w:rsidP="00787A31">
            <w:pPr>
              <w:rPr>
                <w:rFonts w:ascii="Arial" w:hAnsi="Arial" w:cs="Arial"/>
                <w:b/>
              </w:rPr>
            </w:pPr>
            <w:r>
              <w:rPr>
                <w:rFonts w:ascii="Arial" w:hAnsi="Arial" w:cs="Arial"/>
                <w:b/>
              </w:rPr>
              <w:t>1.</w:t>
            </w:r>
          </w:p>
        </w:tc>
        <w:tc>
          <w:tcPr>
            <w:tcW w:w="8222" w:type="dxa"/>
          </w:tcPr>
          <w:p w:rsidR="00EA05E9" w:rsidRPr="00EA05E9" w:rsidRDefault="00EA05E9" w:rsidP="00787A31">
            <w:pPr>
              <w:rPr>
                <w:rFonts w:ascii="Arial" w:hAnsi="Arial" w:cs="Arial"/>
                <w:b/>
              </w:rPr>
            </w:pPr>
            <w:r>
              <w:rPr>
                <w:rFonts w:ascii="Arial" w:hAnsi="Arial" w:cs="Arial"/>
                <w:b/>
              </w:rPr>
              <w:t xml:space="preserve">Introduction and update </w:t>
            </w:r>
          </w:p>
          <w:p w:rsidR="00D67ABF" w:rsidRDefault="00F5264A" w:rsidP="00787A31">
            <w:pPr>
              <w:rPr>
                <w:rFonts w:ascii="Arial" w:hAnsi="Arial" w:cs="Arial"/>
              </w:rPr>
            </w:pPr>
            <w:r>
              <w:rPr>
                <w:rFonts w:ascii="Arial" w:hAnsi="Arial" w:cs="Arial"/>
              </w:rPr>
              <w:t xml:space="preserve">It was noted that Richard Nicholson and Chris </w:t>
            </w:r>
            <w:proofErr w:type="spellStart"/>
            <w:r>
              <w:rPr>
                <w:rFonts w:ascii="Arial" w:hAnsi="Arial" w:cs="Arial"/>
              </w:rPr>
              <w:t>Scorah</w:t>
            </w:r>
            <w:proofErr w:type="spellEnd"/>
            <w:r>
              <w:rPr>
                <w:rFonts w:ascii="Arial" w:hAnsi="Arial" w:cs="Arial"/>
              </w:rPr>
              <w:t xml:space="preserve"> did not attend.</w:t>
            </w:r>
          </w:p>
          <w:p w:rsidR="00F5264A" w:rsidRDefault="00F5264A" w:rsidP="00787A31">
            <w:pPr>
              <w:rPr>
                <w:rFonts w:ascii="Arial" w:hAnsi="Arial" w:cs="Arial"/>
              </w:rPr>
            </w:pPr>
          </w:p>
          <w:p w:rsidR="00F5264A" w:rsidRDefault="00F5264A" w:rsidP="00787A31">
            <w:pPr>
              <w:rPr>
                <w:rFonts w:ascii="Arial" w:hAnsi="Arial" w:cs="Arial"/>
              </w:rPr>
            </w:pPr>
            <w:r>
              <w:rPr>
                <w:rFonts w:ascii="Arial" w:hAnsi="Arial" w:cs="Arial"/>
              </w:rPr>
              <w:t>Tony informed the group that both he and Sharon had now resigned from the Parish Council and asked whether members felt that a PC representative was necessary on the Steering Group.  Members felt this was not necessary and Louise confirmed the Group just needed to report back to them.  No action therefore taken on this point.</w:t>
            </w:r>
          </w:p>
          <w:p w:rsidR="00796E91" w:rsidRDefault="00796E91" w:rsidP="00787A31">
            <w:pPr>
              <w:rPr>
                <w:rFonts w:ascii="Arial" w:hAnsi="Arial" w:cs="Arial"/>
              </w:rPr>
            </w:pPr>
          </w:p>
          <w:p w:rsidR="00796E91" w:rsidRDefault="00796E91" w:rsidP="00787A31">
            <w:pPr>
              <w:rPr>
                <w:rFonts w:ascii="Arial" w:hAnsi="Arial" w:cs="Arial"/>
              </w:rPr>
            </w:pPr>
            <w:r>
              <w:rPr>
                <w:rFonts w:ascii="Arial" w:hAnsi="Arial" w:cs="Arial"/>
              </w:rPr>
              <w:t xml:space="preserve">Tony also reported on the good news around the 2 sites earmarked for residential development in the village.  The Inspector confirmed these sites should not be included in the housing allocation and the </w:t>
            </w:r>
            <w:proofErr w:type="spellStart"/>
            <w:r>
              <w:rPr>
                <w:rFonts w:ascii="Arial" w:hAnsi="Arial" w:cs="Arial"/>
              </w:rPr>
              <w:t>Darton</w:t>
            </w:r>
            <w:proofErr w:type="spellEnd"/>
            <w:r>
              <w:rPr>
                <w:rFonts w:ascii="Arial" w:hAnsi="Arial" w:cs="Arial"/>
              </w:rPr>
              <w:t xml:space="preserve"> Road site should revert back to safeguarded land and the Stanhope Meadows site should revert green belt. </w:t>
            </w:r>
          </w:p>
          <w:p w:rsidR="00F5264A" w:rsidRDefault="00F5264A" w:rsidP="00787A31">
            <w:pPr>
              <w:rPr>
                <w:rFonts w:ascii="Arial" w:hAnsi="Arial" w:cs="Arial"/>
              </w:rPr>
            </w:pPr>
          </w:p>
          <w:p w:rsidR="00F5264A" w:rsidRPr="00F5264A" w:rsidRDefault="00F5264A" w:rsidP="00787A31">
            <w:pPr>
              <w:rPr>
                <w:rFonts w:ascii="Arial" w:hAnsi="Arial" w:cs="Arial"/>
              </w:rPr>
            </w:pPr>
            <w:r>
              <w:rPr>
                <w:rFonts w:ascii="Arial" w:hAnsi="Arial" w:cs="Arial"/>
              </w:rPr>
              <w:t>The Group had also been contacted by PC in respect of the Conservation Area extension as Helen Willows (BMBC) has confirmed the Neighbourhood Plan Group should be the people to take this forward.  PC requested to be included in any Neighbourhood Plan meetings.  Following discussion it was agreed it was not necessary for Parish Councillors to attend but they would be informed of any developments.  Louise confirmed that Parish Council do have the legal responsibility for the Neighbourhood Plan which needs their approval and to appear on their letterhead but it was not ne</w:t>
            </w:r>
            <w:r w:rsidR="00EA05E9">
              <w:rPr>
                <w:rFonts w:ascii="Arial" w:hAnsi="Arial" w:cs="Arial"/>
              </w:rPr>
              <w:t>cessary for them to be involved in meetings.  It was also noted that the Conservation Area is a separate grant from the Neighbourhood Plan.</w:t>
            </w:r>
          </w:p>
          <w:p w:rsidR="00D67ABF" w:rsidRPr="00D67ABF" w:rsidRDefault="00D67ABF" w:rsidP="00B00112">
            <w:pPr>
              <w:rPr>
                <w:rFonts w:ascii="Arial" w:hAnsi="Arial" w:cs="Arial"/>
              </w:rPr>
            </w:pPr>
          </w:p>
        </w:tc>
        <w:tc>
          <w:tcPr>
            <w:tcW w:w="1275" w:type="dxa"/>
          </w:tcPr>
          <w:p w:rsidR="00D67ABF" w:rsidRDefault="00D67ABF"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tc>
      </w:tr>
      <w:tr w:rsidR="00787A31" w:rsidTr="00C3743E">
        <w:tc>
          <w:tcPr>
            <w:tcW w:w="704" w:type="dxa"/>
          </w:tcPr>
          <w:p w:rsidR="00787A31" w:rsidRPr="00F70D77" w:rsidRDefault="00D67ABF" w:rsidP="00787A31">
            <w:pPr>
              <w:rPr>
                <w:rFonts w:ascii="Arial" w:hAnsi="Arial" w:cs="Arial"/>
                <w:b/>
              </w:rPr>
            </w:pPr>
            <w:r>
              <w:rPr>
                <w:rFonts w:ascii="Arial" w:hAnsi="Arial" w:cs="Arial"/>
                <w:b/>
              </w:rPr>
              <w:t>2</w:t>
            </w:r>
            <w:r w:rsidR="00787A31" w:rsidRPr="00F70D77">
              <w:rPr>
                <w:rFonts w:ascii="Arial" w:hAnsi="Arial" w:cs="Arial"/>
                <w:b/>
              </w:rPr>
              <w:t>.</w:t>
            </w:r>
          </w:p>
        </w:tc>
        <w:tc>
          <w:tcPr>
            <w:tcW w:w="8222" w:type="dxa"/>
          </w:tcPr>
          <w:p w:rsidR="00EE7D8B" w:rsidRDefault="00EA05E9" w:rsidP="00B00112">
            <w:pPr>
              <w:rPr>
                <w:rFonts w:ascii="Arial" w:hAnsi="Arial" w:cs="Arial"/>
                <w:b/>
              </w:rPr>
            </w:pPr>
            <w:r>
              <w:rPr>
                <w:rFonts w:ascii="Arial" w:hAnsi="Arial" w:cs="Arial"/>
                <w:b/>
              </w:rPr>
              <w:t>Grant Application</w:t>
            </w:r>
          </w:p>
          <w:p w:rsidR="00EA05E9" w:rsidRDefault="00EA05E9" w:rsidP="00EA05E9">
            <w:pPr>
              <w:rPr>
                <w:rFonts w:ascii="Arial" w:hAnsi="Arial" w:cs="Arial"/>
              </w:rPr>
            </w:pPr>
            <w:r>
              <w:rPr>
                <w:rFonts w:ascii="Arial" w:hAnsi="Arial" w:cs="Arial"/>
              </w:rPr>
              <w:t>Ken confirmed that this has been approved in the budget for the rest of the financial year and is awaiting a final letter of confirmation – not received as yet.  Louise advised to ask for another letter to be sent as original one may have gone direct to PC.  Ken to check with Parish Clerk.  There is more money earmarked with the PC if required.  Louise confirmed funding for technical support would be available from ACON who are an international consultancy with diverse expertise agree the timeline and do the work with Louise producing a brief.  She confirmed no extra payment would be needed for the brief.  Louise will look at Diana Asquith’s report and contact LA Conservation Officer.</w:t>
            </w:r>
          </w:p>
          <w:p w:rsidR="00EA05E9" w:rsidRPr="00EA05E9" w:rsidRDefault="00EA05E9" w:rsidP="00EA05E9">
            <w:pPr>
              <w:rPr>
                <w:rFonts w:ascii="Arial" w:hAnsi="Arial" w:cs="Arial"/>
              </w:rPr>
            </w:pPr>
          </w:p>
        </w:tc>
        <w:tc>
          <w:tcPr>
            <w:tcW w:w="1275" w:type="dxa"/>
          </w:tcPr>
          <w:p w:rsidR="00787A31" w:rsidRDefault="00787A31" w:rsidP="00787A31">
            <w:pPr>
              <w:jc w:val="center"/>
              <w:rPr>
                <w:rFonts w:ascii="Arial" w:hAnsi="Arial" w:cs="Arial"/>
                <w:b/>
              </w:rPr>
            </w:pPr>
          </w:p>
          <w:p w:rsidR="00EA05E9" w:rsidRDefault="00EA05E9" w:rsidP="00787A31">
            <w:pPr>
              <w:jc w:val="center"/>
              <w:rPr>
                <w:rFonts w:ascii="Arial" w:hAnsi="Arial" w:cs="Arial"/>
                <w:b/>
              </w:rPr>
            </w:pPr>
          </w:p>
          <w:p w:rsidR="00EA05E9" w:rsidRDefault="00EA05E9" w:rsidP="00787A31">
            <w:pPr>
              <w:jc w:val="center"/>
              <w:rPr>
                <w:rFonts w:ascii="Arial" w:hAnsi="Arial" w:cs="Arial"/>
                <w:b/>
              </w:rPr>
            </w:pPr>
          </w:p>
          <w:p w:rsidR="00EA05E9" w:rsidRDefault="00EA05E9" w:rsidP="00787A31">
            <w:pPr>
              <w:jc w:val="center"/>
              <w:rPr>
                <w:rFonts w:ascii="Arial" w:hAnsi="Arial" w:cs="Arial"/>
                <w:b/>
              </w:rPr>
            </w:pPr>
          </w:p>
          <w:p w:rsidR="00EA05E9" w:rsidRDefault="00EA05E9" w:rsidP="00787A31">
            <w:pPr>
              <w:jc w:val="center"/>
              <w:rPr>
                <w:rFonts w:ascii="Arial" w:hAnsi="Arial" w:cs="Arial"/>
                <w:b/>
              </w:rPr>
            </w:pPr>
            <w:r>
              <w:rPr>
                <w:rFonts w:ascii="Arial" w:hAnsi="Arial" w:cs="Arial"/>
                <w:b/>
              </w:rPr>
              <w:t>KA</w:t>
            </w:r>
          </w:p>
        </w:tc>
      </w:tr>
      <w:tr w:rsidR="00843FDE" w:rsidTr="00C3743E">
        <w:tc>
          <w:tcPr>
            <w:tcW w:w="704" w:type="dxa"/>
          </w:tcPr>
          <w:p w:rsidR="00843FDE" w:rsidRDefault="00843FDE" w:rsidP="00787A31">
            <w:pPr>
              <w:rPr>
                <w:rFonts w:ascii="Arial" w:hAnsi="Arial" w:cs="Arial"/>
                <w:b/>
              </w:rPr>
            </w:pPr>
            <w:r>
              <w:rPr>
                <w:rFonts w:ascii="Arial" w:hAnsi="Arial" w:cs="Arial"/>
                <w:b/>
              </w:rPr>
              <w:t>3.</w:t>
            </w:r>
          </w:p>
        </w:tc>
        <w:tc>
          <w:tcPr>
            <w:tcW w:w="8222" w:type="dxa"/>
          </w:tcPr>
          <w:p w:rsidR="00C36F75" w:rsidRDefault="00796E91" w:rsidP="00B00112">
            <w:pPr>
              <w:rPr>
                <w:rFonts w:ascii="Arial" w:hAnsi="Arial" w:cs="Arial"/>
                <w:b/>
              </w:rPr>
            </w:pPr>
            <w:r w:rsidRPr="00796E91">
              <w:rPr>
                <w:rFonts w:ascii="Arial" w:hAnsi="Arial" w:cs="Arial"/>
                <w:b/>
              </w:rPr>
              <w:t>Report from sub groups :</w:t>
            </w:r>
          </w:p>
          <w:p w:rsidR="00796E91" w:rsidRDefault="00796E91" w:rsidP="00B00112">
            <w:pPr>
              <w:rPr>
                <w:rFonts w:ascii="Arial" w:hAnsi="Arial" w:cs="Arial"/>
                <w:b/>
              </w:rPr>
            </w:pPr>
          </w:p>
          <w:p w:rsidR="00796E91" w:rsidRDefault="00796E91" w:rsidP="00B00112">
            <w:pPr>
              <w:rPr>
                <w:rFonts w:ascii="Arial" w:hAnsi="Arial" w:cs="Arial"/>
                <w:b/>
              </w:rPr>
            </w:pPr>
            <w:r w:rsidRPr="00796E91">
              <w:rPr>
                <w:rFonts w:ascii="Arial" w:hAnsi="Arial" w:cs="Arial"/>
                <w:b/>
              </w:rPr>
              <w:t>Housing – Jack Danaher</w:t>
            </w:r>
          </w:p>
          <w:p w:rsidR="00CD597F" w:rsidRDefault="00796E91" w:rsidP="008059C2">
            <w:pPr>
              <w:rPr>
                <w:rFonts w:ascii="Arial" w:hAnsi="Arial" w:cs="Arial"/>
              </w:rPr>
            </w:pPr>
            <w:r>
              <w:rPr>
                <w:rFonts w:ascii="Arial" w:hAnsi="Arial" w:cs="Arial"/>
              </w:rPr>
              <w:t>Jack reported that despite protracted conversations with BMBC re details of a previous housing survey no information could be found.  Louise confirmed that following the decision on the two proposed sites the Housing section of the plan should be</w:t>
            </w:r>
            <w:r w:rsidR="008059C2">
              <w:rPr>
                <w:rFonts w:ascii="Arial" w:hAnsi="Arial" w:cs="Arial"/>
              </w:rPr>
              <w:t xml:space="preserve"> started.  </w:t>
            </w:r>
          </w:p>
          <w:p w:rsidR="00CD597F" w:rsidRDefault="00CD597F" w:rsidP="008059C2">
            <w:pPr>
              <w:rPr>
                <w:rFonts w:ascii="Arial" w:hAnsi="Arial" w:cs="Arial"/>
              </w:rPr>
            </w:pPr>
          </w:p>
          <w:p w:rsidR="00CD597F" w:rsidRPr="00CD597F" w:rsidRDefault="00CD597F" w:rsidP="00CD597F">
            <w:pPr>
              <w:rPr>
                <w:rFonts w:ascii="Arial" w:hAnsi="Arial" w:cs="Arial"/>
              </w:rPr>
            </w:pPr>
            <w:r>
              <w:rPr>
                <w:rFonts w:ascii="Arial" w:hAnsi="Arial" w:cs="Arial"/>
              </w:rPr>
              <w:t>Include g</w:t>
            </w:r>
            <w:r w:rsidRPr="00CD597F">
              <w:rPr>
                <w:rFonts w:ascii="Arial" w:hAnsi="Arial" w:cs="Arial"/>
              </w:rPr>
              <w:t xml:space="preserve">eneral information re housing but </w:t>
            </w:r>
            <w:r>
              <w:rPr>
                <w:rFonts w:ascii="Arial" w:hAnsi="Arial" w:cs="Arial"/>
              </w:rPr>
              <w:t>now sites have been discounted need to mention small infill sites</w:t>
            </w:r>
            <w:r w:rsidRPr="00CD597F">
              <w:rPr>
                <w:rFonts w:ascii="Arial" w:hAnsi="Arial" w:cs="Arial"/>
              </w:rPr>
              <w:t xml:space="preserve"> have been considered </w:t>
            </w:r>
            <w:r>
              <w:rPr>
                <w:rFonts w:ascii="Arial" w:hAnsi="Arial" w:cs="Arial"/>
              </w:rPr>
              <w:t>and</w:t>
            </w:r>
            <w:r w:rsidRPr="00CD597F">
              <w:rPr>
                <w:rFonts w:ascii="Arial" w:hAnsi="Arial" w:cs="Arial"/>
              </w:rPr>
              <w:t xml:space="preserve"> the NP supports</w:t>
            </w:r>
            <w:r>
              <w:rPr>
                <w:rFonts w:ascii="Arial" w:hAnsi="Arial" w:cs="Arial"/>
              </w:rPr>
              <w:t xml:space="preserve"> the need for these</w:t>
            </w:r>
            <w:r w:rsidRPr="00CD597F">
              <w:rPr>
                <w:rFonts w:ascii="Arial" w:hAnsi="Arial" w:cs="Arial"/>
              </w:rPr>
              <w:t>. Better to make no mention of large scale developments.</w:t>
            </w:r>
            <w:r>
              <w:t xml:space="preserve">   </w:t>
            </w:r>
          </w:p>
          <w:p w:rsidR="008059C2" w:rsidRDefault="008059C2" w:rsidP="008059C2">
            <w:pPr>
              <w:rPr>
                <w:rFonts w:ascii="Arial" w:hAnsi="Arial" w:cs="Arial"/>
              </w:rPr>
            </w:pPr>
          </w:p>
          <w:p w:rsidR="00CD597F" w:rsidRDefault="00CD597F" w:rsidP="008059C2">
            <w:pPr>
              <w:rPr>
                <w:rFonts w:ascii="Arial" w:hAnsi="Arial" w:cs="Arial"/>
                <w:b/>
              </w:rPr>
            </w:pPr>
          </w:p>
          <w:p w:rsidR="00CD597F" w:rsidRDefault="00CD597F" w:rsidP="008059C2">
            <w:pPr>
              <w:rPr>
                <w:rFonts w:ascii="Arial" w:hAnsi="Arial" w:cs="Arial"/>
                <w:b/>
              </w:rPr>
            </w:pPr>
          </w:p>
          <w:p w:rsidR="008059C2" w:rsidRDefault="008059C2" w:rsidP="008059C2">
            <w:pPr>
              <w:rPr>
                <w:rFonts w:ascii="Arial" w:hAnsi="Arial" w:cs="Arial"/>
                <w:b/>
              </w:rPr>
            </w:pPr>
            <w:r>
              <w:rPr>
                <w:rFonts w:ascii="Arial" w:hAnsi="Arial" w:cs="Arial"/>
                <w:b/>
              </w:rPr>
              <w:lastRenderedPageBreak/>
              <w:t xml:space="preserve">Infrastructure – Mike </w:t>
            </w:r>
            <w:proofErr w:type="spellStart"/>
            <w:r>
              <w:rPr>
                <w:rFonts w:ascii="Arial" w:hAnsi="Arial" w:cs="Arial"/>
                <w:b/>
              </w:rPr>
              <w:t>Rimmer</w:t>
            </w:r>
            <w:proofErr w:type="spellEnd"/>
          </w:p>
          <w:p w:rsidR="008059C2" w:rsidRDefault="008059C2" w:rsidP="008059C2">
            <w:pPr>
              <w:rPr>
                <w:rFonts w:ascii="Arial" w:hAnsi="Arial" w:cs="Arial"/>
              </w:rPr>
            </w:pPr>
            <w:r>
              <w:rPr>
                <w:rFonts w:ascii="Arial" w:hAnsi="Arial" w:cs="Arial"/>
              </w:rPr>
              <w:t xml:space="preserve">Mike confirmed he had sent through information to Louise.  Big issue is car parking.  Residents have lots of different views – Louise suggested doing a consultation exercise on where yellow lines would be best placed in the village.  Yellow lines in the middle of the village would be thought very intrusive in a conservation area.  More important to designate additional parking areas in the village </w:t>
            </w:r>
            <w:proofErr w:type="spellStart"/>
            <w:r>
              <w:rPr>
                <w:rFonts w:ascii="Arial" w:hAnsi="Arial" w:cs="Arial"/>
              </w:rPr>
              <w:t>eg</w:t>
            </w:r>
            <w:proofErr w:type="spellEnd"/>
            <w:r>
              <w:rPr>
                <w:rFonts w:ascii="Arial" w:hAnsi="Arial" w:cs="Arial"/>
              </w:rPr>
              <w:t xml:space="preserve">. </w:t>
            </w:r>
            <w:proofErr w:type="gramStart"/>
            <w:r>
              <w:rPr>
                <w:rFonts w:ascii="Arial" w:hAnsi="Arial" w:cs="Arial"/>
              </w:rPr>
              <w:t>taking</w:t>
            </w:r>
            <w:proofErr w:type="gramEnd"/>
            <w:r>
              <w:rPr>
                <w:rFonts w:ascii="Arial" w:hAnsi="Arial" w:cs="Arial"/>
              </w:rPr>
              <w:t xml:space="preserve"> half of the orchard.  It is important to keep Cannon Hall parking and village parking separate.</w:t>
            </w:r>
          </w:p>
          <w:p w:rsidR="008059C2" w:rsidRDefault="008059C2" w:rsidP="008059C2">
            <w:pPr>
              <w:rPr>
                <w:rFonts w:ascii="Arial" w:hAnsi="Arial" w:cs="Arial"/>
              </w:rPr>
            </w:pPr>
          </w:p>
          <w:p w:rsidR="008059C2" w:rsidRDefault="008059C2" w:rsidP="008059C2">
            <w:pPr>
              <w:rPr>
                <w:rFonts w:ascii="Arial" w:hAnsi="Arial" w:cs="Arial"/>
                <w:b/>
              </w:rPr>
            </w:pPr>
            <w:r>
              <w:rPr>
                <w:rFonts w:ascii="Arial" w:hAnsi="Arial" w:cs="Arial"/>
                <w:b/>
              </w:rPr>
              <w:t>Tourism &amp; Business – Richard Nicholson</w:t>
            </w:r>
          </w:p>
          <w:p w:rsidR="008059C2" w:rsidRDefault="00F906F1" w:rsidP="008059C2">
            <w:pPr>
              <w:rPr>
                <w:rFonts w:ascii="Arial" w:hAnsi="Arial" w:cs="Arial"/>
              </w:rPr>
            </w:pPr>
            <w:r>
              <w:rPr>
                <w:rFonts w:ascii="Arial" w:hAnsi="Arial" w:cs="Arial"/>
              </w:rPr>
              <w:t>Richard did not attend so no information was av</w:t>
            </w:r>
            <w:r w:rsidR="00CD597F">
              <w:rPr>
                <w:rFonts w:ascii="Arial" w:hAnsi="Arial" w:cs="Arial"/>
              </w:rPr>
              <w:t>ailable.  Tony will ask him to send his comments to Louise.</w:t>
            </w:r>
          </w:p>
          <w:p w:rsidR="00F906F1" w:rsidRDefault="00F906F1" w:rsidP="008059C2">
            <w:pPr>
              <w:rPr>
                <w:rFonts w:ascii="Arial" w:hAnsi="Arial" w:cs="Arial"/>
              </w:rPr>
            </w:pPr>
          </w:p>
          <w:p w:rsidR="00F906F1" w:rsidRDefault="00F906F1" w:rsidP="008059C2">
            <w:pPr>
              <w:rPr>
                <w:rFonts w:ascii="Arial" w:hAnsi="Arial" w:cs="Arial"/>
                <w:b/>
              </w:rPr>
            </w:pPr>
            <w:r>
              <w:rPr>
                <w:rFonts w:ascii="Arial" w:hAnsi="Arial" w:cs="Arial"/>
                <w:b/>
              </w:rPr>
              <w:t xml:space="preserve">Landscape &amp; Sport – Lesley </w:t>
            </w:r>
            <w:proofErr w:type="spellStart"/>
            <w:r>
              <w:rPr>
                <w:rFonts w:ascii="Arial" w:hAnsi="Arial" w:cs="Arial"/>
                <w:b/>
              </w:rPr>
              <w:t>Cassell</w:t>
            </w:r>
            <w:proofErr w:type="spellEnd"/>
          </w:p>
          <w:p w:rsidR="00F906F1" w:rsidRDefault="00F906F1" w:rsidP="008059C2">
            <w:pPr>
              <w:rPr>
                <w:rFonts w:ascii="Arial" w:hAnsi="Arial" w:cs="Arial"/>
              </w:rPr>
            </w:pPr>
            <w:r>
              <w:rPr>
                <w:rFonts w:ascii="Arial" w:hAnsi="Arial" w:cs="Arial"/>
              </w:rPr>
              <w:t>Lesley confirmed she had nothing to add to the plan.  Other suggestions of green areas to be added were :</w:t>
            </w:r>
          </w:p>
          <w:p w:rsidR="00F906F1" w:rsidRDefault="00F906F1" w:rsidP="00F906F1">
            <w:pPr>
              <w:pStyle w:val="ListParagraph"/>
              <w:numPr>
                <w:ilvl w:val="0"/>
                <w:numId w:val="12"/>
              </w:numPr>
              <w:rPr>
                <w:rFonts w:ascii="Arial" w:hAnsi="Arial" w:cs="Arial"/>
              </w:rPr>
            </w:pPr>
            <w:r>
              <w:rPr>
                <w:rFonts w:ascii="Arial" w:hAnsi="Arial" w:cs="Arial"/>
              </w:rPr>
              <w:t>Peace Garden</w:t>
            </w:r>
          </w:p>
          <w:p w:rsidR="00F906F1" w:rsidRDefault="00F906F1" w:rsidP="00F906F1">
            <w:pPr>
              <w:pStyle w:val="ListParagraph"/>
              <w:numPr>
                <w:ilvl w:val="0"/>
                <w:numId w:val="12"/>
              </w:numPr>
              <w:rPr>
                <w:rFonts w:ascii="Arial" w:hAnsi="Arial" w:cs="Arial"/>
              </w:rPr>
            </w:pPr>
            <w:r>
              <w:rPr>
                <w:rFonts w:ascii="Arial" w:hAnsi="Arial" w:cs="Arial"/>
              </w:rPr>
              <w:t xml:space="preserve">Wide verge with apple trees between Methodist Chapel &amp; </w:t>
            </w:r>
            <w:proofErr w:type="spellStart"/>
            <w:r>
              <w:rPr>
                <w:rFonts w:ascii="Arial" w:hAnsi="Arial" w:cs="Arial"/>
              </w:rPr>
              <w:t>Horncroft</w:t>
            </w:r>
            <w:proofErr w:type="spellEnd"/>
            <w:r>
              <w:rPr>
                <w:rFonts w:ascii="Arial" w:hAnsi="Arial" w:cs="Arial"/>
              </w:rPr>
              <w:t xml:space="preserve"> (re protecting historical appearance of chapel)</w:t>
            </w:r>
          </w:p>
          <w:p w:rsidR="00F906F1" w:rsidRDefault="00F906F1" w:rsidP="00F906F1">
            <w:pPr>
              <w:pStyle w:val="ListParagraph"/>
              <w:numPr>
                <w:ilvl w:val="0"/>
                <w:numId w:val="12"/>
              </w:numPr>
              <w:rPr>
                <w:rFonts w:ascii="Arial" w:hAnsi="Arial" w:cs="Arial"/>
              </w:rPr>
            </w:pPr>
            <w:r>
              <w:rPr>
                <w:rFonts w:ascii="Arial" w:hAnsi="Arial" w:cs="Arial"/>
              </w:rPr>
              <w:t xml:space="preserve">Wide verges up Stanhope Ave </w:t>
            </w:r>
          </w:p>
          <w:p w:rsidR="00CD597F" w:rsidRDefault="00CD597F" w:rsidP="00CD597F">
            <w:pPr>
              <w:pStyle w:val="ListParagraph"/>
              <w:rPr>
                <w:rFonts w:ascii="Arial" w:hAnsi="Arial" w:cs="Arial"/>
              </w:rPr>
            </w:pPr>
          </w:p>
          <w:p w:rsidR="00F906F1" w:rsidRDefault="00F906F1" w:rsidP="00F906F1">
            <w:pPr>
              <w:rPr>
                <w:rFonts w:ascii="Arial" w:hAnsi="Arial" w:cs="Arial"/>
              </w:rPr>
            </w:pPr>
            <w:r>
              <w:rPr>
                <w:rFonts w:ascii="Arial" w:hAnsi="Arial" w:cs="Arial"/>
              </w:rPr>
              <w:t>Need to demonstrate reasons why these areas are important and all green areas need to be on a map.  More photos needed.</w:t>
            </w:r>
          </w:p>
          <w:p w:rsidR="00F906F1" w:rsidRDefault="00F906F1" w:rsidP="00F906F1">
            <w:pPr>
              <w:rPr>
                <w:rFonts w:ascii="Arial" w:hAnsi="Arial" w:cs="Arial"/>
              </w:rPr>
            </w:pPr>
          </w:p>
          <w:p w:rsidR="00F906F1" w:rsidRDefault="00F906F1" w:rsidP="00F906F1">
            <w:pPr>
              <w:rPr>
                <w:rFonts w:ascii="Arial" w:hAnsi="Arial" w:cs="Arial"/>
              </w:rPr>
            </w:pPr>
            <w:r>
              <w:rPr>
                <w:rFonts w:ascii="Arial" w:hAnsi="Arial" w:cs="Arial"/>
              </w:rPr>
              <w:t>Views are also important – not included at the moment.  Description of why the view is important and map showing where you would stand to appreciate the view.</w:t>
            </w:r>
          </w:p>
          <w:p w:rsidR="00F906F1" w:rsidRDefault="00F906F1" w:rsidP="00F906F1">
            <w:pPr>
              <w:rPr>
                <w:rFonts w:ascii="Arial" w:hAnsi="Arial" w:cs="Arial"/>
              </w:rPr>
            </w:pPr>
          </w:p>
          <w:p w:rsidR="00F906F1" w:rsidRDefault="00F906F1" w:rsidP="00F906F1">
            <w:pPr>
              <w:rPr>
                <w:rFonts w:ascii="Arial" w:hAnsi="Arial" w:cs="Arial"/>
              </w:rPr>
            </w:pPr>
            <w:r>
              <w:rPr>
                <w:rFonts w:ascii="Arial" w:hAnsi="Arial" w:cs="Arial"/>
              </w:rPr>
              <w:t xml:space="preserve">Tony also reported he had wildlife details over the last 12 months on the </w:t>
            </w:r>
            <w:r w:rsidR="00CD597F">
              <w:rPr>
                <w:rFonts w:ascii="Arial" w:hAnsi="Arial" w:cs="Arial"/>
              </w:rPr>
              <w:t xml:space="preserve">fields </w:t>
            </w:r>
            <w:r>
              <w:rPr>
                <w:rFonts w:ascii="Arial" w:hAnsi="Arial" w:cs="Arial"/>
              </w:rPr>
              <w:t xml:space="preserve">behind </w:t>
            </w:r>
            <w:proofErr w:type="spellStart"/>
            <w:r>
              <w:rPr>
                <w:rFonts w:ascii="Arial" w:hAnsi="Arial" w:cs="Arial"/>
              </w:rPr>
              <w:t>Darton</w:t>
            </w:r>
            <w:proofErr w:type="spellEnd"/>
            <w:r>
              <w:rPr>
                <w:rFonts w:ascii="Arial" w:hAnsi="Arial" w:cs="Arial"/>
              </w:rPr>
              <w:t xml:space="preserve"> Road which he would send to Lesley.  A tree on the site now has a preservation order on it.</w:t>
            </w:r>
          </w:p>
          <w:p w:rsidR="00CD597F" w:rsidRDefault="00CD597F" w:rsidP="00F906F1">
            <w:pPr>
              <w:rPr>
                <w:rFonts w:ascii="Arial" w:hAnsi="Arial" w:cs="Arial"/>
              </w:rPr>
            </w:pPr>
          </w:p>
          <w:p w:rsidR="00CD597F" w:rsidRDefault="00CD597F" w:rsidP="00F906F1">
            <w:pPr>
              <w:rPr>
                <w:rFonts w:ascii="Arial" w:hAnsi="Arial" w:cs="Arial"/>
              </w:rPr>
            </w:pPr>
            <w:r>
              <w:rPr>
                <w:rFonts w:ascii="Arial" w:hAnsi="Arial" w:cs="Arial"/>
              </w:rPr>
              <w:t>In addition there is now evidence of adders – Louise to add this back in</w:t>
            </w:r>
          </w:p>
          <w:p w:rsidR="00C10DAC" w:rsidRPr="00C10DAC" w:rsidRDefault="00C10DAC" w:rsidP="00F906F1">
            <w:pPr>
              <w:rPr>
                <w:rFonts w:ascii="Arial" w:hAnsi="Arial" w:cs="Arial"/>
                <w:b/>
              </w:rPr>
            </w:pPr>
          </w:p>
        </w:tc>
        <w:tc>
          <w:tcPr>
            <w:tcW w:w="1275" w:type="dxa"/>
          </w:tcPr>
          <w:p w:rsidR="00C36F75" w:rsidRDefault="00C36F75" w:rsidP="00F906F1">
            <w:pPr>
              <w:rPr>
                <w:rFonts w:ascii="Arial" w:hAnsi="Arial" w:cs="Arial"/>
                <w:b/>
              </w:rPr>
            </w:pPr>
          </w:p>
          <w:p w:rsidR="00F906F1" w:rsidRDefault="00F906F1" w:rsidP="00F906F1">
            <w:pPr>
              <w:rPr>
                <w:rFonts w:ascii="Arial" w:hAnsi="Arial" w:cs="Arial"/>
                <w:b/>
              </w:rPr>
            </w:pPr>
          </w:p>
          <w:p w:rsidR="00F906F1" w:rsidRDefault="00F906F1" w:rsidP="00F906F1">
            <w:pPr>
              <w:rPr>
                <w:rFonts w:ascii="Arial" w:hAnsi="Arial" w:cs="Arial"/>
                <w:b/>
              </w:rPr>
            </w:pPr>
          </w:p>
          <w:p w:rsidR="00F906F1" w:rsidRDefault="00F906F1" w:rsidP="00F906F1">
            <w:pPr>
              <w:rPr>
                <w:rFonts w:ascii="Arial" w:hAnsi="Arial" w:cs="Arial"/>
                <w:b/>
              </w:rPr>
            </w:pPr>
          </w:p>
          <w:p w:rsidR="00F906F1" w:rsidRDefault="00F906F1" w:rsidP="00F906F1">
            <w:pPr>
              <w:rPr>
                <w:rFonts w:ascii="Arial" w:hAnsi="Arial" w:cs="Arial"/>
                <w:b/>
              </w:rPr>
            </w:pPr>
          </w:p>
          <w:p w:rsidR="00F906F1" w:rsidRDefault="00F906F1" w:rsidP="00F906F1">
            <w:pPr>
              <w:rPr>
                <w:rFonts w:ascii="Arial" w:hAnsi="Arial" w:cs="Arial"/>
                <w:b/>
              </w:rPr>
            </w:pPr>
          </w:p>
          <w:p w:rsidR="00F906F1" w:rsidRDefault="00F906F1" w:rsidP="00F906F1">
            <w:pPr>
              <w:rPr>
                <w:rFonts w:ascii="Arial" w:hAnsi="Arial" w:cs="Arial"/>
                <w:b/>
              </w:rPr>
            </w:pPr>
          </w:p>
          <w:p w:rsidR="00F906F1" w:rsidRDefault="00F906F1" w:rsidP="00F906F1">
            <w:pPr>
              <w:rPr>
                <w:rFonts w:ascii="Arial" w:hAnsi="Arial" w:cs="Arial"/>
                <w:b/>
              </w:rPr>
            </w:pPr>
          </w:p>
          <w:p w:rsidR="00F906F1" w:rsidRDefault="00F906F1" w:rsidP="00F906F1">
            <w:pPr>
              <w:rPr>
                <w:rFonts w:ascii="Arial" w:hAnsi="Arial" w:cs="Arial"/>
                <w:b/>
              </w:rPr>
            </w:pPr>
          </w:p>
          <w:p w:rsidR="00F906F1" w:rsidRDefault="00CD597F" w:rsidP="00CD597F">
            <w:pPr>
              <w:jc w:val="center"/>
              <w:rPr>
                <w:rFonts w:ascii="Arial" w:hAnsi="Arial" w:cs="Arial"/>
                <w:b/>
              </w:rPr>
            </w:pPr>
            <w:r>
              <w:rPr>
                <w:rFonts w:ascii="Arial" w:hAnsi="Arial" w:cs="Arial"/>
                <w:b/>
              </w:rPr>
              <w:t>JD</w:t>
            </w:r>
          </w:p>
          <w:p w:rsidR="00F906F1" w:rsidRDefault="00F906F1" w:rsidP="00F906F1">
            <w:pPr>
              <w:rPr>
                <w:rFonts w:ascii="Arial" w:hAnsi="Arial" w:cs="Arial"/>
                <w:b/>
              </w:rPr>
            </w:pPr>
          </w:p>
          <w:p w:rsidR="00F906F1" w:rsidRDefault="00F906F1" w:rsidP="00F906F1">
            <w:pPr>
              <w:rPr>
                <w:rFonts w:ascii="Arial" w:hAnsi="Arial" w:cs="Arial"/>
                <w:b/>
              </w:rPr>
            </w:pPr>
          </w:p>
          <w:p w:rsidR="00F906F1" w:rsidRDefault="00F906F1" w:rsidP="00F906F1">
            <w:pPr>
              <w:rPr>
                <w:rFonts w:ascii="Arial" w:hAnsi="Arial" w:cs="Arial"/>
                <w:b/>
              </w:rPr>
            </w:pPr>
          </w:p>
          <w:p w:rsidR="00F906F1" w:rsidRDefault="00F906F1" w:rsidP="00F906F1">
            <w:pPr>
              <w:rPr>
                <w:rFonts w:ascii="Arial" w:hAnsi="Arial" w:cs="Arial"/>
                <w:b/>
              </w:rPr>
            </w:pPr>
          </w:p>
          <w:p w:rsidR="00F906F1" w:rsidRDefault="00F906F1" w:rsidP="00F906F1">
            <w:pPr>
              <w:rPr>
                <w:rFonts w:ascii="Arial" w:hAnsi="Arial" w:cs="Arial"/>
                <w:b/>
              </w:rPr>
            </w:pPr>
          </w:p>
          <w:p w:rsidR="00F906F1" w:rsidRDefault="00F906F1" w:rsidP="00F906F1">
            <w:pPr>
              <w:rPr>
                <w:rFonts w:ascii="Arial" w:hAnsi="Arial" w:cs="Arial"/>
                <w:b/>
              </w:rPr>
            </w:pPr>
          </w:p>
          <w:p w:rsidR="00F906F1" w:rsidRDefault="00F906F1" w:rsidP="00F906F1">
            <w:pPr>
              <w:rPr>
                <w:rFonts w:ascii="Arial" w:hAnsi="Arial" w:cs="Arial"/>
                <w:b/>
              </w:rPr>
            </w:pPr>
          </w:p>
          <w:p w:rsidR="00F906F1" w:rsidRDefault="00F906F1" w:rsidP="00F906F1">
            <w:pPr>
              <w:rPr>
                <w:rFonts w:ascii="Arial" w:hAnsi="Arial" w:cs="Arial"/>
                <w:b/>
              </w:rPr>
            </w:pPr>
          </w:p>
          <w:p w:rsidR="00F906F1" w:rsidRDefault="00F906F1" w:rsidP="00F906F1">
            <w:pPr>
              <w:rPr>
                <w:rFonts w:ascii="Arial" w:hAnsi="Arial" w:cs="Arial"/>
                <w:b/>
              </w:rPr>
            </w:pPr>
          </w:p>
          <w:p w:rsidR="00F906F1" w:rsidRDefault="00F906F1" w:rsidP="00F906F1">
            <w:pPr>
              <w:jc w:val="center"/>
              <w:rPr>
                <w:rFonts w:ascii="Arial" w:hAnsi="Arial" w:cs="Arial"/>
                <w:b/>
              </w:rPr>
            </w:pPr>
          </w:p>
          <w:p w:rsidR="00F906F1" w:rsidRDefault="00F906F1" w:rsidP="00F906F1">
            <w:pPr>
              <w:jc w:val="center"/>
              <w:rPr>
                <w:rFonts w:ascii="Arial" w:hAnsi="Arial" w:cs="Arial"/>
                <w:b/>
              </w:rPr>
            </w:pPr>
          </w:p>
          <w:p w:rsidR="00F906F1" w:rsidRDefault="00F906F1" w:rsidP="00F906F1">
            <w:pPr>
              <w:jc w:val="center"/>
              <w:rPr>
                <w:rFonts w:ascii="Arial" w:hAnsi="Arial" w:cs="Arial"/>
                <w:b/>
              </w:rPr>
            </w:pPr>
          </w:p>
          <w:p w:rsidR="00F906F1" w:rsidRDefault="00F906F1" w:rsidP="00F906F1">
            <w:pPr>
              <w:jc w:val="center"/>
              <w:rPr>
                <w:rFonts w:ascii="Arial" w:hAnsi="Arial" w:cs="Arial"/>
                <w:b/>
              </w:rPr>
            </w:pPr>
          </w:p>
          <w:p w:rsidR="00F906F1" w:rsidRDefault="00F906F1" w:rsidP="00F906F1">
            <w:pPr>
              <w:jc w:val="center"/>
              <w:rPr>
                <w:rFonts w:ascii="Arial" w:hAnsi="Arial" w:cs="Arial"/>
                <w:b/>
              </w:rPr>
            </w:pPr>
          </w:p>
          <w:p w:rsidR="00F906F1" w:rsidRDefault="00CD597F" w:rsidP="00F906F1">
            <w:pPr>
              <w:jc w:val="center"/>
              <w:rPr>
                <w:rFonts w:ascii="Arial" w:hAnsi="Arial" w:cs="Arial"/>
                <w:b/>
              </w:rPr>
            </w:pPr>
            <w:r>
              <w:rPr>
                <w:rFonts w:ascii="Arial" w:hAnsi="Arial" w:cs="Arial"/>
                <w:b/>
              </w:rPr>
              <w:t>TB</w:t>
            </w:r>
          </w:p>
          <w:p w:rsidR="00F906F1" w:rsidRDefault="00F906F1" w:rsidP="00F906F1">
            <w:pPr>
              <w:jc w:val="center"/>
              <w:rPr>
                <w:rFonts w:ascii="Arial" w:hAnsi="Arial" w:cs="Arial"/>
                <w:b/>
              </w:rPr>
            </w:pPr>
          </w:p>
          <w:p w:rsidR="00F906F1" w:rsidRDefault="00F906F1" w:rsidP="00F906F1">
            <w:pPr>
              <w:jc w:val="center"/>
              <w:rPr>
                <w:rFonts w:ascii="Arial" w:hAnsi="Arial" w:cs="Arial"/>
                <w:b/>
              </w:rPr>
            </w:pPr>
          </w:p>
          <w:p w:rsidR="00F906F1" w:rsidRDefault="00F906F1" w:rsidP="00F906F1">
            <w:pPr>
              <w:jc w:val="center"/>
              <w:rPr>
                <w:rFonts w:ascii="Arial" w:hAnsi="Arial" w:cs="Arial"/>
                <w:b/>
              </w:rPr>
            </w:pPr>
          </w:p>
          <w:p w:rsidR="00CD597F" w:rsidRDefault="00CD597F" w:rsidP="00F906F1">
            <w:pPr>
              <w:jc w:val="center"/>
              <w:rPr>
                <w:rFonts w:ascii="Arial" w:hAnsi="Arial" w:cs="Arial"/>
                <w:b/>
              </w:rPr>
            </w:pPr>
          </w:p>
          <w:p w:rsidR="00F906F1" w:rsidRDefault="00F906F1" w:rsidP="00CD597F">
            <w:pPr>
              <w:spacing w:before="120"/>
              <w:jc w:val="center"/>
              <w:rPr>
                <w:rFonts w:ascii="Arial" w:hAnsi="Arial" w:cs="Arial"/>
                <w:b/>
              </w:rPr>
            </w:pPr>
          </w:p>
          <w:p w:rsidR="00F906F1" w:rsidRDefault="00F906F1" w:rsidP="00F906F1">
            <w:pPr>
              <w:jc w:val="center"/>
              <w:rPr>
                <w:rFonts w:ascii="Arial" w:hAnsi="Arial" w:cs="Arial"/>
                <w:b/>
              </w:rPr>
            </w:pPr>
          </w:p>
          <w:p w:rsidR="00F906F1" w:rsidRDefault="00F906F1" w:rsidP="00F906F1">
            <w:pPr>
              <w:jc w:val="center"/>
              <w:rPr>
                <w:rFonts w:ascii="Arial" w:hAnsi="Arial" w:cs="Arial"/>
                <w:b/>
              </w:rPr>
            </w:pPr>
          </w:p>
          <w:p w:rsidR="00F906F1" w:rsidRDefault="00F906F1" w:rsidP="00F906F1">
            <w:pPr>
              <w:spacing w:before="120"/>
              <w:jc w:val="center"/>
              <w:rPr>
                <w:rFonts w:ascii="Arial" w:hAnsi="Arial" w:cs="Arial"/>
                <w:b/>
              </w:rPr>
            </w:pPr>
          </w:p>
          <w:p w:rsidR="00F906F1" w:rsidRDefault="00F906F1" w:rsidP="00F906F1">
            <w:pPr>
              <w:jc w:val="center"/>
              <w:rPr>
                <w:rFonts w:ascii="Arial" w:hAnsi="Arial" w:cs="Arial"/>
                <w:b/>
              </w:rPr>
            </w:pPr>
          </w:p>
          <w:p w:rsidR="00F906F1" w:rsidRDefault="00F906F1" w:rsidP="00F906F1">
            <w:pPr>
              <w:jc w:val="center"/>
              <w:rPr>
                <w:rFonts w:ascii="Arial" w:hAnsi="Arial" w:cs="Arial"/>
                <w:b/>
              </w:rPr>
            </w:pPr>
          </w:p>
          <w:p w:rsidR="00F906F1" w:rsidRDefault="00F906F1" w:rsidP="00F906F1">
            <w:pPr>
              <w:jc w:val="center"/>
              <w:rPr>
                <w:rFonts w:ascii="Arial" w:hAnsi="Arial" w:cs="Arial"/>
                <w:b/>
              </w:rPr>
            </w:pPr>
          </w:p>
          <w:p w:rsidR="00CD597F" w:rsidRDefault="00CD597F" w:rsidP="00F906F1">
            <w:pPr>
              <w:jc w:val="center"/>
              <w:rPr>
                <w:rFonts w:ascii="Arial" w:hAnsi="Arial" w:cs="Arial"/>
                <w:b/>
              </w:rPr>
            </w:pPr>
          </w:p>
          <w:p w:rsidR="00CD597F" w:rsidRDefault="00CD597F" w:rsidP="00F906F1">
            <w:pPr>
              <w:jc w:val="center"/>
              <w:rPr>
                <w:rFonts w:ascii="Arial" w:hAnsi="Arial" w:cs="Arial"/>
                <w:b/>
              </w:rPr>
            </w:pPr>
          </w:p>
          <w:p w:rsidR="00CD597F" w:rsidRDefault="00CD597F" w:rsidP="00F906F1">
            <w:pPr>
              <w:jc w:val="center"/>
              <w:rPr>
                <w:rFonts w:ascii="Arial" w:hAnsi="Arial" w:cs="Arial"/>
                <w:b/>
              </w:rPr>
            </w:pPr>
          </w:p>
          <w:p w:rsidR="00CD597F" w:rsidRDefault="00CD597F" w:rsidP="00F906F1">
            <w:pPr>
              <w:jc w:val="center"/>
              <w:rPr>
                <w:rFonts w:ascii="Arial" w:hAnsi="Arial" w:cs="Arial"/>
                <w:b/>
              </w:rPr>
            </w:pPr>
          </w:p>
          <w:p w:rsidR="00CD597F" w:rsidRDefault="00CD597F" w:rsidP="00F906F1">
            <w:pPr>
              <w:jc w:val="center"/>
              <w:rPr>
                <w:rFonts w:ascii="Arial" w:hAnsi="Arial" w:cs="Arial"/>
                <w:b/>
              </w:rPr>
            </w:pPr>
          </w:p>
          <w:p w:rsidR="00CD597F" w:rsidRDefault="00CD597F" w:rsidP="00F906F1">
            <w:pPr>
              <w:jc w:val="center"/>
              <w:rPr>
                <w:rFonts w:ascii="Arial" w:hAnsi="Arial" w:cs="Arial"/>
                <w:b/>
              </w:rPr>
            </w:pPr>
          </w:p>
          <w:p w:rsidR="00CD597F" w:rsidRDefault="00CD597F" w:rsidP="00F906F1">
            <w:pPr>
              <w:jc w:val="center"/>
              <w:rPr>
                <w:rFonts w:ascii="Arial" w:hAnsi="Arial" w:cs="Arial"/>
                <w:b/>
              </w:rPr>
            </w:pPr>
          </w:p>
          <w:p w:rsidR="00CD597F" w:rsidRDefault="00CD597F" w:rsidP="00F906F1">
            <w:pPr>
              <w:jc w:val="center"/>
              <w:rPr>
                <w:rFonts w:ascii="Arial" w:hAnsi="Arial" w:cs="Arial"/>
                <w:b/>
              </w:rPr>
            </w:pPr>
          </w:p>
          <w:p w:rsidR="00CD597F" w:rsidRDefault="00CD597F" w:rsidP="00F906F1">
            <w:pPr>
              <w:jc w:val="center"/>
              <w:rPr>
                <w:rFonts w:ascii="Arial" w:hAnsi="Arial" w:cs="Arial"/>
                <w:b/>
              </w:rPr>
            </w:pPr>
            <w:r>
              <w:rPr>
                <w:rFonts w:ascii="Arial" w:hAnsi="Arial" w:cs="Arial"/>
                <w:b/>
              </w:rPr>
              <w:t>LK</w:t>
            </w:r>
          </w:p>
        </w:tc>
      </w:tr>
      <w:tr w:rsidR="00BC4B87" w:rsidTr="00C3743E">
        <w:tc>
          <w:tcPr>
            <w:tcW w:w="704" w:type="dxa"/>
          </w:tcPr>
          <w:p w:rsidR="00BC4B87" w:rsidRDefault="00624DCA" w:rsidP="00787A31">
            <w:pPr>
              <w:rPr>
                <w:rFonts w:ascii="Arial" w:hAnsi="Arial" w:cs="Arial"/>
                <w:b/>
              </w:rPr>
            </w:pPr>
            <w:r>
              <w:rPr>
                <w:rFonts w:ascii="Arial" w:hAnsi="Arial" w:cs="Arial"/>
                <w:b/>
              </w:rPr>
              <w:t>4.</w:t>
            </w:r>
          </w:p>
        </w:tc>
        <w:tc>
          <w:tcPr>
            <w:tcW w:w="8222" w:type="dxa"/>
          </w:tcPr>
          <w:p w:rsidR="00624DCA" w:rsidRDefault="00C10DAC" w:rsidP="00B00112">
            <w:pPr>
              <w:rPr>
                <w:rFonts w:ascii="Arial" w:hAnsi="Arial" w:cs="Arial"/>
                <w:b/>
              </w:rPr>
            </w:pPr>
            <w:r w:rsidRPr="00C10DAC">
              <w:rPr>
                <w:rFonts w:ascii="Arial" w:hAnsi="Arial" w:cs="Arial"/>
                <w:b/>
              </w:rPr>
              <w:t>Confirmation of Timeline</w:t>
            </w:r>
          </w:p>
          <w:p w:rsidR="00D31D2A" w:rsidRDefault="00C10DAC" w:rsidP="00B00112">
            <w:pPr>
              <w:rPr>
                <w:rFonts w:ascii="Arial" w:hAnsi="Arial" w:cs="Arial"/>
              </w:rPr>
            </w:pPr>
            <w:r>
              <w:rPr>
                <w:rFonts w:ascii="Arial" w:hAnsi="Arial" w:cs="Arial"/>
              </w:rPr>
              <w:t>25 June – Deadline for feedback and more photos to Louise</w:t>
            </w:r>
            <w:r w:rsidR="00D31D2A">
              <w:rPr>
                <w:rFonts w:ascii="Arial" w:hAnsi="Arial" w:cs="Arial"/>
              </w:rPr>
              <w:t xml:space="preserve"> who will then finalise plan </w:t>
            </w:r>
          </w:p>
          <w:p w:rsidR="00224187" w:rsidRDefault="00224187" w:rsidP="00B00112">
            <w:pPr>
              <w:rPr>
                <w:rFonts w:ascii="Arial" w:hAnsi="Arial" w:cs="Arial"/>
              </w:rPr>
            </w:pPr>
          </w:p>
          <w:p w:rsidR="00224187" w:rsidRDefault="00224187" w:rsidP="00B00112">
            <w:pPr>
              <w:rPr>
                <w:rFonts w:ascii="Arial" w:hAnsi="Arial" w:cs="Arial"/>
              </w:rPr>
            </w:pPr>
            <w:r>
              <w:rPr>
                <w:rFonts w:ascii="Arial" w:hAnsi="Arial" w:cs="Arial"/>
              </w:rPr>
              <w:t>End of July – Louise to circulate Plan to Steering Group.</w:t>
            </w:r>
            <w:bookmarkStart w:id="0" w:name="_GoBack"/>
            <w:bookmarkEnd w:id="0"/>
          </w:p>
          <w:p w:rsidR="00D31D2A" w:rsidRDefault="00D31D2A" w:rsidP="00B00112">
            <w:pPr>
              <w:rPr>
                <w:rFonts w:ascii="Arial" w:hAnsi="Arial" w:cs="Arial"/>
              </w:rPr>
            </w:pPr>
          </w:p>
          <w:p w:rsidR="00D31D2A" w:rsidRDefault="00D31D2A" w:rsidP="00B00112">
            <w:pPr>
              <w:rPr>
                <w:rFonts w:ascii="Arial" w:hAnsi="Arial" w:cs="Arial"/>
              </w:rPr>
            </w:pPr>
            <w:r>
              <w:rPr>
                <w:rFonts w:ascii="Arial" w:hAnsi="Arial" w:cs="Arial"/>
              </w:rPr>
              <w:t>September – Informal plan will be sent to BMBC and then another consultation to take place with residents when key questions should be asked :</w:t>
            </w:r>
          </w:p>
          <w:p w:rsidR="00C10DAC" w:rsidRDefault="00D31D2A" w:rsidP="00D31D2A">
            <w:pPr>
              <w:pStyle w:val="ListParagraph"/>
              <w:numPr>
                <w:ilvl w:val="0"/>
                <w:numId w:val="13"/>
              </w:numPr>
              <w:rPr>
                <w:rFonts w:ascii="Arial" w:hAnsi="Arial" w:cs="Arial"/>
              </w:rPr>
            </w:pPr>
            <w:r>
              <w:rPr>
                <w:rFonts w:ascii="Arial" w:hAnsi="Arial" w:cs="Arial"/>
              </w:rPr>
              <w:t>Do you agree with local green spaces – are there any we have missed</w:t>
            </w:r>
          </w:p>
          <w:p w:rsidR="00D31D2A" w:rsidRDefault="00D31D2A" w:rsidP="00D31D2A">
            <w:pPr>
              <w:pStyle w:val="ListParagraph"/>
              <w:numPr>
                <w:ilvl w:val="0"/>
                <w:numId w:val="13"/>
              </w:numPr>
              <w:rPr>
                <w:rFonts w:ascii="Arial" w:hAnsi="Arial" w:cs="Arial"/>
              </w:rPr>
            </w:pPr>
            <w:r>
              <w:rPr>
                <w:rFonts w:ascii="Arial" w:hAnsi="Arial" w:cs="Arial"/>
              </w:rPr>
              <w:t>Are you happy with housing policy</w:t>
            </w:r>
          </w:p>
          <w:p w:rsidR="00D31D2A" w:rsidRDefault="00D31D2A" w:rsidP="00D31D2A">
            <w:pPr>
              <w:pStyle w:val="ListParagraph"/>
              <w:numPr>
                <w:ilvl w:val="0"/>
                <w:numId w:val="13"/>
              </w:numPr>
              <w:rPr>
                <w:rFonts w:ascii="Arial" w:hAnsi="Arial" w:cs="Arial"/>
              </w:rPr>
            </w:pPr>
            <w:r>
              <w:rPr>
                <w:rFonts w:ascii="Arial" w:hAnsi="Arial" w:cs="Arial"/>
              </w:rPr>
              <w:t>Maybe Straw poll re parking in orchard</w:t>
            </w:r>
          </w:p>
          <w:p w:rsidR="00D31D2A" w:rsidRDefault="00D31D2A" w:rsidP="00D31D2A">
            <w:pPr>
              <w:rPr>
                <w:rFonts w:ascii="Arial" w:hAnsi="Arial" w:cs="Arial"/>
              </w:rPr>
            </w:pPr>
          </w:p>
          <w:p w:rsidR="00D31D2A" w:rsidRPr="00D31D2A" w:rsidRDefault="00D31D2A" w:rsidP="00D31D2A">
            <w:pPr>
              <w:rPr>
                <w:rFonts w:ascii="Arial" w:hAnsi="Arial" w:cs="Arial"/>
              </w:rPr>
            </w:pPr>
            <w:r>
              <w:rPr>
                <w:rFonts w:ascii="Arial" w:hAnsi="Arial" w:cs="Arial"/>
              </w:rPr>
              <w:t>Christmas time – Formal plan to BMBC and then goes to Parish Council for approval.</w:t>
            </w:r>
          </w:p>
          <w:p w:rsidR="00D31D2A" w:rsidRDefault="00D31D2A" w:rsidP="00D31D2A">
            <w:pPr>
              <w:rPr>
                <w:rFonts w:ascii="Arial" w:hAnsi="Arial" w:cs="Arial"/>
              </w:rPr>
            </w:pPr>
          </w:p>
          <w:p w:rsidR="00D31D2A" w:rsidRPr="00D31D2A" w:rsidRDefault="00D31D2A" w:rsidP="00D31D2A">
            <w:pPr>
              <w:rPr>
                <w:rFonts w:ascii="Arial" w:hAnsi="Arial" w:cs="Arial"/>
              </w:rPr>
            </w:pPr>
            <w:r>
              <w:rPr>
                <w:rFonts w:ascii="Arial" w:hAnsi="Arial" w:cs="Arial"/>
              </w:rPr>
              <w:t>SEA work will be done at the same time.</w:t>
            </w:r>
          </w:p>
          <w:p w:rsidR="00D31D2A" w:rsidRPr="00C10DAC" w:rsidRDefault="00D31D2A" w:rsidP="00B00112">
            <w:pPr>
              <w:rPr>
                <w:rFonts w:ascii="Arial" w:hAnsi="Arial" w:cs="Arial"/>
              </w:rPr>
            </w:pPr>
            <w:r>
              <w:rPr>
                <w:rFonts w:ascii="Arial" w:hAnsi="Arial" w:cs="Arial"/>
              </w:rPr>
              <w:t xml:space="preserve"> </w:t>
            </w:r>
          </w:p>
        </w:tc>
        <w:tc>
          <w:tcPr>
            <w:tcW w:w="1275" w:type="dxa"/>
          </w:tcPr>
          <w:p w:rsidR="00BC4B87" w:rsidRDefault="00BC4B87" w:rsidP="00787A31">
            <w:pPr>
              <w:jc w:val="center"/>
              <w:rPr>
                <w:rFonts w:ascii="Arial" w:hAnsi="Arial" w:cs="Arial"/>
                <w:b/>
              </w:rPr>
            </w:pPr>
          </w:p>
        </w:tc>
      </w:tr>
      <w:tr w:rsidR="00624DCA" w:rsidTr="00C3743E">
        <w:tc>
          <w:tcPr>
            <w:tcW w:w="704" w:type="dxa"/>
          </w:tcPr>
          <w:p w:rsidR="00624DCA" w:rsidRDefault="00624DCA" w:rsidP="00787A31">
            <w:pPr>
              <w:rPr>
                <w:rFonts w:ascii="Arial" w:hAnsi="Arial" w:cs="Arial"/>
                <w:b/>
              </w:rPr>
            </w:pPr>
            <w:r>
              <w:rPr>
                <w:rFonts w:ascii="Arial" w:hAnsi="Arial" w:cs="Arial"/>
                <w:b/>
              </w:rPr>
              <w:t>5.</w:t>
            </w:r>
          </w:p>
        </w:tc>
        <w:tc>
          <w:tcPr>
            <w:tcW w:w="8222" w:type="dxa"/>
          </w:tcPr>
          <w:p w:rsidR="00624DCA" w:rsidRDefault="00D31D2A" w:rsidP="00B00112">
            <w:pPr>
              <w:rPr>
                <w:rFonts w:ascii="Arial" w:hAnsi="Arial" w:cs="Arial"/>
                <w:b/>
              </w:rPr>
            </w:pPr>
            <w:r>
              <w:rPr>
                <w:rFonts w:ascii="Arial" w:hAnsi="Arial" w:cs="Arial"/>
                <w:b/>
              </w:rPr>
              <w:t>Date of next meeting</w:t>
            </w:r>
          </w:p>
          <w:p w:rsidR="00D31D2A" w:rsidRDefault="00D31D2A" w:rsidP="00B00112">
            <w:pPr>
              <w:rPr>
                <w:rFonts w:ascii="Arial" w:hAnsi="Arial" w:cs="Arial"/>
                <w:b/>
              </w:rPr>
            </w:pPr>
          </w:p>
          <w:p w:rsidR="00D31D2A" w:rsidRPr="00D31D2A" w:rsidRDefault="00D31D2A" w:rsidP="00B00112">
            <w:pPr>
              <w:rPr>
                <w:rFonts w:ascii="Arial" w:hAnsi="Arial" w:cs="Arial"/>
              </w:rPr>
            </w:pPr>
            <w:r w:rsidRPr="00D31D2A">
              <w:rPr>
                <w:rFonts w:ascii="Arial" w:hAnsi="Arial" w:cs="Arial"/>
              </w:rPr>
              <w:t>To be confirmed.</w:t>
            </w:r>
          </w:p>
        </w:tc>
        <w:tc>
          <w:tcPr>
            <w:tcW w:w="1275" w:type="dxa"/>
          </w:tcPr>
          <w:p w:rsidR="00624DCA" w:rsidRDefault="00624DCA" w:rsidP="00787A31">
            <w:pPr>
              <w:jc w:val="center"/>
              <w:rPr>
                <w:rFonts w:ascii="Arial" w:hAnsi="Arial" w:cs="Arial"/>
                <w:b/>
              </w:rPr>
            </w:pPr>
          </w:p>
          <w:p w:rsidR="00624DCA" w:rsidRDefault="00624DCA" w:rsidP="00787A31">
            <w:pPr>
              <w:jc w:val="center"/>
              <w:rPr>
                <w:rFonts w:ascii="Arial" w:hAnsi="Arial" w:cs="Arial"/>
                <w:b/>
              </w:rPr>
            </w:pPr>
          </w:p>
        </w:tc>
      </w:tr>
    </w:tbl>
    <w:p w:rsidR="00787A31" w:rsidRPr="00787A31" w:rsidRDefault="00787A31" w:rsidP="00787A31">
      <w:pPr>
        <w:spacing w:after="0"/>
        <w:rPr>
          <w:rFonts w:ascii="Arial" w:hAnsi="Arial" w:cs="Arial"/>
          <w:b/>
        </w:rPr>
      </w:pPr>
    </w:p>
    <w:sectPr w:rsidR="00787A31" w:rsidRPr="00787A31" w:rsidSect="00C37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BF0"/>
    <w:multiLevelType w:val="hybridMultilevel"/>
    <w:tmpl w:val="0D90A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502F5C"/>
    <w:multiLevelType w:val="hybridMultilevel"/>
    <w:tmpl w:val="54A0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629A8"/>
    <w:multiLevelType w:val="hybridMultilevel"/>
    <w:tmpl w:val="A46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F2F7D"/>
    <w:multiLevelType w:val="hybridMultilevel"/>
    <w:tmpl w:val="2BA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B60BF"/>
    <w:multiLevelType w:val="hybridMultilevel"/>
    <w:tmpl w:val="6F9E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E123D"/>
    <w:multiLevelType w:val="hybridMultilevel"/>
    <w:tmpl w:val="8506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E0FC6"/>
    <w:multiLevelType w:val="hybridMultilevel"/>
    <w:tmpl w:val="9008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44E01"/>
    <w:multiLevelType w:val="hybridMultilevel"/>
    <w:tmpl w:val="2D1A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76CE0"/>
    <w:multiLevelType w:val="hybridMultilevel"/>
    <w:tmpl w:val="20F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74A56"/>
    <w:multiLevelType w:val="hybridMultilevel"/>
    <w:tmpl w:val="F054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D1A2F"/>
    <w:multiLevelType w:val="hybridMultilevel"/>
    <w:tmpl w:val="44643E6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7D102E73"/>
    <w:multiLevelType w:val="hybridMultilevel"/>
    <w:tmpl w:val="7DB0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92380"/>
    <w:multiLevelType w:val="hybridMultilevel"/>
    <w:tmpl w:val="272C4B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9"/>
  </w:num>
  <w:num w:numId="6">
    <w:abstractNumId w:val="4"/>
  </w:num>
  <w:num w:numId="7">
    <w:abstractNumId w:val="1"/>
  </w:num>
  <w:num w:numId="8">
    <w:abstractNumId w:val="12"/>
  </w:num>
  <w:num w:numId="9">
    <w:abstractNumId w:val="5"/>
  </w:num>
  <w:num w:numId="10">
    <w:abstractNumId w:val="8"/>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D9"/>
    <w:rsid w:val="00042B0C"/>
    <w:rsid w:val="00055392"/>
    <w:rsid w:val="00060B37"/>
    <w:rsid w:val="000873D7"/>
    <w:rsid w:val="00114D0A"/>
    <w:rsid w:val="001349DF"/>
    <w:rsid w:val="00134DA1"/>
    <w:rsid w:val="001519A9"/>
    <w:rsid w:val="001D31C2"/>
    <w:rsid w:val="002142E0"/>
    <w:rsid w:val="00224187"/>
    <w:rsid w:val="00257434"/>
    <w:rsid w:val="0028191C"/>
    <w:rsid w:val="002B19FA"/>
    <w:rsid w:val="002E138C"/>
    <w:rsid w:val="003D2E2C"/>
    <w:rsid w:val="004971BD"/>
    <w:rsid w:val="005C7743"/>
    <w:rsid w:val="00624DCA"/>
    <w:rsid w:val="00656826"/>
    <w:rsid w:val="006A6F42"/>
    <w:rsid w:val="006B240B"/>
    <w:rsid w:val="006F3B04"/>
    <w:rsid w:val="00787A31"/>
    <w:rsid w:val="00796E91"/>
    <w:rsid w:val="007A4844"/>
    <w:rsid w:val="008059C2"/>
    <w:rsid w:val="00843FDE"/>
    <w:rsid w:val="00854C89"/>
    <w:rsid w:val="00861E4A"/>
    <w:rsid w:val="00975DFD"/>
    <w:rsid w:val="00A0797B"/>
    <w:rsid w:val="00A71809"/>
    <w:rsid w:val="00AE3FDC"/>
    <w:rsid w:val="00B00112"/>
    <w:rsid w:val="00B130D9"/>
    <w:rsid w:val="00B80333"/>
    <w:rsid w:val="00B94D5B"/>
    <w:rsid w:val="00BC4B87"/>
    <w:rsid w:val="00C10DAC"/>
    <w:rsid w:val="00C1614A"/>
    <w:rsid w:val="00C36F75"/>
    <w:rsid w:val="00C3743E"/>
    <w:rsid w:val="00C741D7"/>
    <w:rsid w:val="00C770D0"/>
    <w:rsid w:val="00CD597F"/>
    <w:rsid w:val="00D31D2A"/>
    <w:rsid w:val="00D352AE"/>
    <w:rsid w:val="00D67ABF"/>
    <w:rsid w:val="00D902B0"/>
    <w:rsid w:val="00DD47B1"/>
    <w:rsid w:val="00DF633A"/>
    <w:rsid w:val="00E34C07"/>
    <w:rsid w:val="00E36476"/>
    <w:rsid w:val="00E6749F"/>
    <w:rsid w:val="00E855FE"/>
    <w:rsid w:val="00E869F5"/>
    <w:rsid w:val="00EA05E9"/>
    <w:rsid w:val="00EE3D94"/>
    <w:rsid w:val="00EE7D8B"/>
    <w:rsid w:val="00F07AD2"/>
    <w:rsid w:val="00F5264A"/>
    <w:rsid w:val="00F70D77"/>
    <w:rsid w:val="00F9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C6C41-A3B0-4A74-A8BB-23C724D2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8459">
      <w:bodyDiv w:val="1"/>
      <w:marLeft w:val="0"/>
      <w:marRight w:val="0"/>
      <w:marTop w:val="0"/>
      <w:marBottom w:val="0"/>
      <w:divBdr>
        <w:top w:val="none" w:sz="0" w:space="0" w:color="auto"/>
        <w:left w:val="none" w:sz="0" w:space="0" w:color="auto"/>
        <w:bottom w:val="none" w:sz="0" w:space="0" w:color="auto"/>
        <w:right w:val="none" w:sz="0" w:space="0" w:color="auto"/>
      </w:divBdr>
      <w:divsChild>
        <w:div w:id="968973329">
          <w:marLeft w:val="0"/>
          <w:marRight w:val="0"/>
          <w:marTop w:val="0"/>
          <w:marBottom w:val="0"/>
          <w:divBdr>
            <w:top w:val="none" w:sz="0" w:space="0" w:color="auto"/>
            <w:left w:val="none" w:sz="0" w:space="0" w:color="auto"/>
            <w:bottom w:val="none" w:sz="0" w:space="0" w:color="auto"/>
            <w:right w:val="none" w:sz="0" w:space="0" w:color="auto"/>
          </w:divBdr>
          <w:divsChild>
            <w:div w:id="1595893699">
              <w:marLeft w:val="0"/>
              <w:marRight w:val="0"/>
              <w:marTop w:val="0"/>
              <w:marBottom w:val="0"/>
              <w:divBdr>
                <w:top w:val="none" w:sz="0" w:space="0" w:color="auto"/>
                <w:left w:val="none" w:sz="0" w:space="0" w:color="auto"/>
                <w:bottom w:val="none" w:sz="0" w:space="0" w:color="auto"/>
                <w:right w:val="none" w:sz="0" w:space="0" w:color="auto"/>
              </w:divBdr>
              <w:divsChild>
                <w:div w:id="333068531">
                  <w:marLeft w:val="0"/>
                  <w:marRight w:val="0"/>
                  <w:marTop w:val="0"/>
                  <w:marBottom w:val="0"/>
                  <w:divBdr>
                    <w:top w:val="none" w:sz="0" w:space="0" w:color="auto"/>
                    <w:left w:val="none" w:sz="0" w:space="0" w:color="auto"/>
                    <w:bottom w:val="none" w:sz="0" w:space="0" w:color="auto"/>
                    <w:right w:val="none" w:sz="0" w:space="0" w:color="auto"/>
                  </w:divBdr>
                  <w:divsChild>
                    <w:div w:id="702902432">
                      <w:marLeft w:val="0"/>
                      <w:marRight w:val="0"/>
                      <w:marTop w:val="0"/>
                      <w:marBottom w:val="0"/>
                      <w:divBdr>
                        <w:top w:val="none" w:sz="0" w:space="0" w:color="auto"/>
                        <w:left w:val="none" w:sz="0" w:space="0" w:color="auto"/>
                        <w:bottom w:val="none" w:sz="0" w:space="0" w:color="auto"/>
                        <w:right w:val="none" w:sz="0" w:space="0" w:color="auto"/>
                      </w:divBdr>
                    </w:div>
                    <w:div w:id="12212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77">
      <w:bodyDiv w:val="1"/>
      <w:marLeft w:val="0"/>
      <w:marRight w:val="0"/>
      <w:marTop w:val="0"/>
      <w:marBottom w:val="0"/>
      <w:divBdr>
        <w:top w:val="none" w:sz="0" w:space="0" w:color="auto"/>
        <w:left w:val="none" w:sz="0" w:space="0" w:color="auto"/>
        <w:bottom w:val="none" w:sz="0" w:space="0" w:color="auto"/>
        <w:right w:val="none" w:sz="0" w:space="0" w:color="auto"/>
      </w:divBdr>
      <w:divsChild>
        <w:div w:id="669721119">
          <w:marLeft w:val="0"/>
          <w:marRight w:val="0"/>
          <w:marTop w:val="0"/>
          <w:marBottom w:val="0"/>
          <w:divBdr>
            <w:top w:val="none" w:sz="0" w:space="0" w:color="auto"/>
            <w:left w:val="none" w:sz="0" w:space="0" w:color="auto"/>
            <w:bottom w:val="none" w:sz="0" w:space="0" w:color="auto"/>
            <w:right w:val="none" w:sz="0" w:space="0" w:color="auto"/>
          </w:divBdr>
          <w:divsChild>
            <w:div w:id="1812333212">
              <w:marLeft w:val="0"/>
              <w:marRight w:val="0"/>
              <w:marTop w:val="0"/>
              <w:marBottom w:val="0"/>
              <w:divBdr>
                <w:top w:val="none" w:sz="0" w:space="0" w:color="auto"/>
                <w:left w:val="none" w:sz="0" w:space="0" w:color="auto"/>
                <w:bottom w:val="none" w:sz="0" w:space="0" w:color="auto"/>
                <w:right w:val="none" w:sz="0" w:space="0" w:color="auto"/>
              </w:divBdr>
              <w:divsChild>
                <w:div w:id="1797798535">
                  <w:marLeft w:val="0"/>
                  <w:marRight w:val="0"/>
                  <w:marTop w:val="0"/>
                  <w:marBottom w:val="0"/>
                  <w:divBdr>
                    <w:top w:val="none" w:sz="0" w:space="0" w:color="auto"/>
                    <w:left w:val="none" w:sz="0" w:space="0" w:color="auto"/>
                    <w:bottom w:val="none" w:sz="0" w:space="0" w:color="auto"/>
                    <w:right w:val="none" w:sz="0" w:space="0" w:color="auto"/>
                  </w:divBdr>
                  <w:divsChild>
                    <w:div w:id="817189343">
                      <w:marLeft w:val="0"/>
                      <w:marRight w:val="0"/>
                      <w:marTop w:val="0"/>
                      <w:marBottom w:val="0"/>
                      <w:divBdr>
                        <w:top w:val="none" w:sz="0" w:space="0" w:color="auto"/>
                        <w:left w:val="none" w:sz="0" w:space="0" w:color="auto"/>
                        <w:bottom w:val="none" w:sz="0" w:space="0" w:color="auto"/>
                        <w:right w:val="none" w:sz="0" w:space="0" w:color="auto"/>
                      </w:divBdr>
                    </w:div>
                    <w:div w:id="17083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19357">
      <w:bodyDiv w:val="1"/>
      <w:marLeft w:val="0"/>
      <w:marRight w:val="0"/>
      <w:marTop w:val="0"/>
      <w:marBottom w:val="0"/>
      <w:divBdr>
        <w:top w:val="none" w:sz="0" w:space="0" w:color="auto"/>
        <w:left w:val="none" w:sz="0" w:space="0" w:color="auto"/>
        <w:bottom w:val="none" w:sz="0" w:space="0" w:color="auto"/>
        <w:right w:val="none" w:sz="0" w:space="0" w:color="auto"/>
      </w:divBdr>
      <w:divsChild>
        <w:div w:id="1821000413">
          <w:marLeft w:val="0"/>
          <w:marRight w:val="0"/>
          <w:marTop w:val="0"/>
          <w:marBottom w:val="0"/>
          <w:divBdr>
            <w:top w:val="none" w:sz="0" w:space="0" w:color="auto"/>
            <w:left w:val="none" w:sz="0" w:space="0" w:color="auto"/>
            <w:bottom w:val="none" w:sz="0" w:space="0" w:color="auto"/>
            <w:right w:val="none" w:sz="0" w:space="0" w:color="auto"/>
          </w:divBdr>
          <w:divsChild>
            <w:div w:id="73480822">
              <w:marLeft w:val="0"/>
              <w:marRight w:val="0"/>
              <w:marTop w:val="0"/>
              <w:marBottom w:val="0"/>
              <w:divBdr>
                <w:top w:val="none" w:sz="0" w:space="0" w:color="auto"/>
                <w:left w:val="none" w:sz="0" w:space="0" w:color="auto"/>
                <w:bottom w:val="none" w:sz="0" w:space="0" w:color="auto"/>
                <w:right w:val="none" w:sz="0" w:space="0" w:color="auto"/>
              </w:divBdr>
              <w:divsChild>
                <w:div w:id="1435713040">
                  <w:marLeft w:val="0"/>
                  <w:marRight w:val="0"/>
                  <w:marTop w:val="0"/>
                  <w:marBottom w:val="0"/>
                  <w:divBdr>
                    <w:top w:val="none" w:sz="0" w:space="0" w:color="auto"/>
                    <w:left w:val="none" w:sz="0" w:space="0" w:color="auto"/>
                    <w:bottom w:val="none" w:sz="0" w:space="0" w:color="auto"/>
                    <w:right w:val="none" w:sz="0" w:space="0" w:color="auto"/>
                  </w:divBdr>
                  <w:divsChild>
                    <w:div w:id="16351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2821">
      <w:bodyDiv w:val="1"/>
      <w:marLeft w:val="0"/>
      <w:marRight w:val="0"/>
      <w:marTop w:val="0"/>
      <w:marBottom w:val="0"/>
      <w:divBdr>
        <w:top w:val="none" w:sz="0" w:space="0" w:color="auto"/>
        <w:left w:val="none" w:sz="0" w:space="0" w:color="auto"/>
        <w:bottom w:val="none" w:sz="0" w:space="0" w:color="auto"/>
        <w:right w:val="none" w:sz="0" w:space="0" w:color="auto"/>
      </w:divBdr>
      <w:divsChild>
        <w:div w:id="1145003464">
          <w:marLeft w:val="0"/>
          <w:marRight w:val="0"/>
          <w:marTop w:val="0"/>
          <w:marBottom w:val="0"/>
          <w:divBdr>
            <w:top w:val="none" w:sz="0" w:space="0" w:color="auto"/>
            <w:left w:val="none" w:sz="0" w:space="0" w:color="auto"/>
            <w:bottom w:val="none" w:sz="0" w:space="0" w:color="auto"/>
            <w:right w:val="none" w:sz="0" w:space="0" w:color="auto"/>
          </w:divBdr>
          <w:divsChild>
            <w:div w:id="2127188492">
              <w:marLeft w:val="0"/>
              <w:marRight w:val="0"/>
              <w:marTop w:val="0"/>
              <w:marBottom w:val="0"/>
              <w:divBdr>
                <w:top w:val="none" w:sz="0" w:space="0" w:color="auto"/>
                <w:left w:val="none" w:sz="0" w:space="0" w:color="auto"/>
                <w:bottom w:val="none" w:sz="0" w:space="0" w:color="auto"/>
                <w:right w:val="none" w:sz="0" w:space="0" w:color="auto"/>
              </w:divBdr>
              <w:divsChild>
                <w:div w:id="1082218202">
                  <w:marLeft w:val="0"/>
                  <w:marRight w:val="0"/>
                  <w:marTop w:val="0"/>
                  <w:marBottom w:val="0"/>
                  <w:divBdr>
                    <w:top w:val="none" w:sz="0" w:space="0" w:color="auto"/>
                    <w:left w:val="none" w:sz="0" w:space="0" w:color="auto"/>
                    <w:bottom w:val="none" w:sz="0" w:space="0" w:color="auto"/>
                    <w:right w:val="none" w:sz="0" w:space="0" w:color="auto"/>
                  </w:divBdr>
                  <w:divsChild>
                    <w:div w:id="1699620252">
                      <w:marLeft w:val="0"/>
                      <w:marRight w:val="0"/>
                      <w:marTop w:val="0"/>
                      <w:marBottom w:val="0"/>
                      <w:divBdr>
                        <w:top w:val="none" w:sz="0" w:space="0" w:color="auto"/>
                        <w:left w:val="none" w:sz="0" w:space="0" w:color="auto"/>
                        <w:bottom w:val="none" w:sz="0" w:space="0" w:color="auto"/>
                        <w:right w:val="none" w:sz="0" w:space="0" w:color="auto"/>
                      </w:divBdr>
                    </w:div>
                    <w:div w:id="15887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2861">
      <w:bodyDiv w:val="1"/>
      <w:marLeft w:val="0"/>
      <w:marRight w:val="0"/>
      <w:marTop w:val="0"/>
      <w:marBottom w:val="0"/>
      <w:divBdr>
        <w:top w:val="none" w:sz="0" w:space="0" w:color="auto"/>
        <w:left w:val="none" w:sz="0" w:space="0" w:color="auto"/>
        <w:bottom w:val="none" w:sz="0" w:space="0" w:color="auto"/>
        <w:right w:val="none" w:sz="0" w:space="0" w:color="auto"/>
      </w:divBdr>
      <w:divsChild>
        <w:div w:id="1405033487">
          <w:marLeft w:val="0"/>
          <w:marRight w:val="0"/>
          <w:marTop w:val="0"/>
          <w:marBottom w:val="0"/>
          <w:divBdr>
            <w:top w:val="none" w:sz="0" w:space="0" w:color="auto"/>
            <w:left w:val="none" w:sz="0" w:space="0" w:color="auto"/>
            <w:bottom w:val="none" w:sz="0" w:space="0" w:color="auto"/>
            <w:right w:val="none" w:sz="0" w:space="0" w:color="auto"/>
          </w:divBdr>
          <w:divsChild>
            <w:div w:id="1067145638">
              <w:marLeft w:val="0"/>
              <w:marRight w:val="0"/>
              <w:marTop w:val="0"/>
              <w:marBottom w:val="0"/>
              <w:divBdr>
                <w:top w:val="none" w:sz="0" w:space="0" w:color="auto"/>
                <w:left w:val="none" w:sz="0" w:space="0" w:color="auto"/>
                <w:bottom w:val="none" w:sz="0" w:space="0" w:color="auto"/>
                <w:right w:val="none" w:sz="0" w:space="0" w:color="auto"/>
              </w:divBdr>
              <w:divsChild>
                <w:div w:id="1636065255">
                  <w:marLeft w:val="0"/>
                  <w:marRight w:val="0"/>
                  <w:marTop w:val="0"/>
                  <w:marBottom w:val="0"/>
                  <w:divBdr>
                    <w:top w:val="none" w:sz="0" w:space="0" w:color="auto"/>
                    <w:left w:val="none" w:sz="0" w:space="0" w:color="auto"/>
                    <w:bottom w:val="none" w:sz="0" w:space="0" w:color="auto"/>
                    <w:right w:val="none" w:sz="0" w:space="0" w:color="auto"/>
                  </w:divBdr>
                  <w:divsChild>
                    <w:div w:id="130558829">
                      <w:marLeft w:val="0"/>
                      <w:marRight w:val="0"/>
                      <w:marTop w:val="0"/>
                      <w:marBottom w:val="0"/>
                      <w:divBdr>
                        <w:top w:val="none" w:sz="0" w:space="0" w:color="auto"/>
                        <w:left w:val="none" w:sz="0" w:space="0" w:color="auto"/>
                        <w:bottom w:val="none" w:sz="0" w:space="0" w:color="auto"/>
                        <w:right w:val="none" w:sz="0" w:space="0" w:color="auto"/>
                      </w:divBdr>
                    </w:div>
                    <w:div w:id="3789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Pitt</dc:creator>
  <cp:keywords/>
  <dc:description/>
  <cp:lastModifiedBy>Sharon Pitt</cp:lastModifiedBy>
  <cp:revision>2</cp:revision>
  <dcterms:created xsi:type="dcterms:W3CDTF">2018-06-16T19:33:00Z</dcterms:created>
  <dcterms:modified xsi:type="dcterms:W3CDTF">2018-06-16T19:33:00Z</dcterms:modified>
</cp:coreProperties>
</file>